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18F" w:rsidRDefault="002D08A9">
      <w:pPr>
        <w:adjustRightInd/>
      </w:pPr>
      <w:r>
        <w:rPr>
          <w:rFonts w:hint="eastAsia"/>
        </w:rPr>
        <w:t>第</w:t>
      </w:r>
      <w:r w:rsidR="008316CD">
        <w:rPr>
          <w:rFonts w:hint="eastAsia"/>
        </w:rPr>
        <w:t>３６号様式（第２２</w:t>
      </w:r>
      <w:bookmarkStart w:id="0" w:name="_GoBack"/>
      <w:bookmarkEnd w:id="0"/>
      <w:r>
        <w:rPr>
          <w:rFonts w:hint="eastAsia"/>
        </w:rPr>
        <w:t>条関係）</w:t>
      </w:r>
    </w:p>
    <w:p w:rsidR="002D08A9" w:rsidRDefault="002D08A9">
      <w:pPr>
        <w:adjustRightInd/>
      </w:pPr>
    </w:p>
    <w:p w:rsidR="001E518F" w:rsidRPr="002D08A9" w:rsidRDefault="002D08A9" w:rsidP="002D08A9">
      <w:pPr>
        <w:adjustRightInd/>
        <w:jc w:val="center"/>
        <w:rPr>
          <w:sz w:val="24"/>
        </w:rPr>
      </w:pPr>
      <w:r w:rsidRPr="002D08A9">
        <w:rPr>
          <w:rFonts w:hint="eastAsia"/>
          <w:sz w:val="24"/>
        </w:rPr>
        <w:t>定期自主検査結果表</w:t>
      </w:r>
      <w:r>
        <w:rPr>
          <w:rFonts w:hint="eastAsia"/>
          <w:sz w:val="24"/>
        </w:rPr>
        <w:t>（</w:t>
      </w:r>
      <w:r w:rsidRPr="002D08A9">
        <w:rPr>
          <w:rFonts w:hint="eastAsia"/>
          <w:sz w:val="24"/>
        </w:rPr>
        <w:t>煙火製造施設</w:t>
      </w:r>
      <w:r>
        <w:rPr>
          <w:rFonts w:hint="eastAsia"/>
          <w:sz w:val="24"/>
        </w:rPr>
        <w:t>）</w:t>
      </w:r>
    </w:p>
    <w:tbl>
      <w:tblPr>
        <w:tblW w:w="954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1"/>
        <w:gridCol w:w="936"/>
        <w:gridCol w:w="1123"/>
        <w:gridCol w:w="93"/>
        <w:gridCol w:w="2433"/>
        <w:gridCol w:w="1965"/>
        <w:gridCol w:w="655"/>
        <w:gridCol w:w="1217"/>
        <w:gridCol w:w="842"/>
      </w:tblGrid>
      <w:tr w:rsidR="001E518F" w:rsidTr="00B83905">
        <w:trPr>
          <w:trHeight w:val="510"/>
        </w:trPr>
        <w:tc>
          <w:tcPr>
            <w:tcW w:w="234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</w:rPr>
            </w:pPr>
            <w:r>
              <w:rPr>
                <w:spacing w:val="-2"/>
              </w:rPr>
              <w:t xml:space="preserve">   </w:t>
            </w:r>
            <w:r>
              <w:rPr>
                <w:rFonts w:hint="eastAsia"/>
                <w:spacing w:val="-2"/>
              </w:rPr>
              <w:t>製造所の附近にある</w:t>
            </w:r>
          </w:p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pacing w:val="-2"/>
              </w:rPr>
            </w:pPr>
            <w:r>
              <w:rPr>
                <w:spacing w:val="-2"/>
              </w:rPr>
              <w:t xml:space="preserve">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"/>
              </w:rPr>
              <w:instrText>保安物件の名称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52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int="eastAsia"/>
              </w:rPr>
              <w:t>当該保安物件から最短</w:t>
            </w:r>
          </w:p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pacing w:val="-2"/>
              </w:rPr>
            </w:pPr>
            <w:r>
              <w:rPr>
                <w:spacing w:val="-2"/>
              </w:rPr>
              <w:t xml:space="preserve">   </w:t>
            </w:r>
            <w:r>
              <w:rPr>
                <w:rFonts w:hint="eastAsia"/>
                <w:spacing w:val="-2"/>
              </w:rPr>
              <w:t>距離にある危険工室等</w:t>
            </w:r>
          </w:p>
        </w:tc>
        <w:tc>
          <w:tcPr>
            <w:tcW w:w="19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保安距離及び当該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pacing w:val="-2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保安物件までの距離</w:t>
            </w:r>
          </w:p>
        </w:tc>
        <w:tc>
          <w:tcPr>
            <w:tcW w:w="187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土堤・簡易土堤</w:t>
            </w:r>
          </w:p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pacing w:val="-2"/>
              </w:rPr>
            </w:pPr>
            <w:r>
              <w:rPr>
                <w:spacing w:val="-2"/>
              </w:rPr>
              <w:t xml:space="preserve">  </w:t>
            </w:r>
            <w:r>
              <w:rPr>
                <w:rFonts w:hint="eastAsia"/>
                <w:spacing w:val="-2"/>
              </w:rPr>
              <w:t>又は防爆壁の別</w:t>
            </w:r>
          </w:p>
        </w:tc>
        <w:tc>
          <w:tcPr>
            <w:tcW w:w="8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pacing w:val="-2"/>
              </w:rPr>
            </w:pPr>
            <w:r>
              <w:t xml:space="preserve">  </w:t>
            </w:r>
            <w:r>
              <w:rPr>
                <w:rFonts w:hint="eastAsia"/>
              </w:rPr>
              <w:t>判定</w:t>
            </w:r>
          </w:p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pacing w:val="-2"/>
              </w:rPr>
            </w:pPr>
          </w:p>
        </w:tc>
      </w:tr>
      <w:tr w:rsidR="001E518F" w:rsidTr="00B83905">
        <w:trPr>
          <w:trHeight w:val="846"/>
        </w:trPr>
        <w:tc>
          <w:tcPr>
            <w:tcW w:w="2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  <w:spacing w:val="-2"/>
              </w:rPr>
              <w:t>第</w:t>
            </w:r>
          </w:p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  <w:spacing w:val="-2"/>
              </w:rPr>
              <w:t>一</w:t>
            </w:r>
          </w:p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種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</w:p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</w:p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爆発</w:t>
            </w:r>
            <w:r>
              <w:t xml:space="preserve">        </w:t>
            </w:r>
            <w:r>
              <w:rPr>
                <w:rFonts w:hint="eastAsia"/>
              </w:rPr>
              <w:t>・</w:t>
            </w:r>
            <w:r>
              <w:t xml:space="preserve">         </w:t>
            </w:r>
            <w:r>
              <w:rPr>
                <w:rFonts w:hint="eastAsia"/>
              </w:rPr>
              <w:t>㎏</w:t>
            </w:r>
          </w:p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発火</w:t>
            </w:r>
            <w:r>
              <w:t xml:space="preserve">        </w:t>
            </w:r>
            <w:r>
              <w:rPr>
                <w:rFonts w:hint="eastAsia"/>
              </w:rPr>
              <w:t>・</w:t>
            </w:r>
            <w:r>
              <w:t xml:space="preserve">         </w:t>
            </w:r>
            <w:r>
              <w:rPr>
                <w:rFonts w:hint="eastAsia"/>
              </w:rPr>
              <w:t>㎏</w:t>
            </w:r>
          </w:p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  <w:spacing w:val="-2"/>
                <w:w w:val="50"/>
              </w:rPr>
              <w:t>一時置場</w:t>
            </w:r>
            <w:r>
              <w:rPr>
                <w:spacing w:val="-2"/>
              </w:rPr>
              <w:t xml:space="preserve">        </w:t>
            </w:r>
            <w:r>
              <w:rPr>
                <w:rFonts w:hint="eastAsia"/>
                <w:spacing w:val="-2"/>
              </w:rPr>
              <w:t>・</w:t>
            </w:r>
            <w:r>
              <w:rPr>
                <w:spacing w:val="-2"/>
              </w:rPr>
              <w:t xml:space="preserve">          </w:t>
            </w:r>
            <w:r>
              <w:rPr>
                <w:rFonts w:hint="eastAsia"/>
                <w:spacing w:val="-2"/>
              </w:rPr>
              <w:t>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    </w:t>
            </w:r>
            <w:r>
              <w:rPr>
                <w:rFonts w:hint="eastAsia"/>
              </w:rPr>
              <w:t>ｍ・</w:t>
            </w:r>
            <w:r>
              <w:t xml:space="preserve">      </w:t>
            </w:r>
            <w:r>
              <w:rPr>
                <w:rFonts w:hint="eastAsia"/>
              </w:rPr>
              <w:t>ｍ</w:t>
            </w:r>
          </w:p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t xml:space="preserve">       </w:t>
            </w:r>
            <w:r>
              <w:rPr>
                <w:rFonts w:hint="eastAsia"/>
              </w:rPr>
              <w:t>ｍ・</w:t>
            </w:r>
            <w:r>
              <w:t xml:space="preserve">      </w:t>
            </w:r>
            <w:r>
              <w:rPr>
                <w:rFonts w:hint="eastAsia"/>
              </w:rPr>
              <w:t>ｍ</w:t>
            </w:r>
          </w:p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spacing w:val="-2"/>
              </w:rPr>
              <w:t xml:space="preserve">       </w:t>
            </w:r>
            <w:r>
              <w:rPr>
                <w:rFonts w:hint="eastAsia"/>
                <w:spacing w:val="-2"/>
              </w:rPr>
              <w:t>ｍ・</w:t>
            </w:r>
            <w:r>
              <w:rPr>
                <w:spacing w:val="-2"/>
              </w:rPr>
              <w:t xml:space="preserve">       </w:t>
            </w:r>
            <w:r>
              <w:rPr>
                <w:rFonts w:hint="eastAsia"/>
                <w:spacing w:val="-2"/>
              </w:rPr>
              <w:t>ｍ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</w:p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</w:p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適・否</w:t>
            </w:r>
          </w:p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適・否</w:t>
            </w:r>
          </w:p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適・否</w:t>
            </w:r>
          </w:p>
        </w:tc>
      </w:tr>
      <w:tr w:rsidR="001E518F" w:rsidTr="00B83905">
        <w:trPr>
          <w:trHeight w:val="818"/>
        </w:trPr>
        <w:tc>
          <w:tcPr>
            <w:tcW w:w="2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  <w:spacing w:val="-2"/>
              </w:rPr>
              <w:t>第</w:t>
            </w:r>
          </w:p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  <w:spacing w:val="-2"/>
              </w:rPr>
              <w:t>二</w:t>
            </w:r>
          </w:p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種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</w:p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</w:p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爆発</w:t>
            </w:r>
            <w:r>
              <w:t xml:space="preserve">        </w:t>
            </w:r>
            <w:r>
              <w:rPr>
                <w:rFonts w:hint="eastAsia"/>
              </w:rPr>
              <w:t>・</w:t>
            </w:r>
            <w:r>
              <w:t xml:space="preserve">         </w:t>
            </w:r>
            <w:r>
              <w:rPr>
                <w:rFonts w:hint="eastAsia"/>
              </w:rPr>
              <w:t>㎏</w:t>
            </w:r>
          </w:p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発火</w:t>
            </w:r>
            <w:r>
              <w:t xml:space="preserve">        </w:t>
            </w:r>
            <w:r>
              <w:rPr>
                <w:rFonts w:hint="eastAsia"/>
              </w:rPr>
              <w:t>・</w:t>
            </w:r>
            <w:r>
              <w:t xml:space="preserve">         </w:t>
            </w:r>
            <w:r>
              <w:rPr>
                <w:rFonts w:hint="eastAsia"/>
              </w:rPr>
              <w:t>㎏</w:t>
            </w:r>
          </w:p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  <w:spacing w:val="-2"/>
                <w:w w:val="50"/>
              </w:rPr>
              <w:t>一時置場</w:t>
            </w:r>
            <w:r>
              <w:rPr>
                <w:spacing w:val="-2"/>
              </w:rPr>
              <w:t xml:space="preserve">        </w:t>
            </w:r>
            <w:r>
              <w:rPr>
                <w:rFonts w:hint="eastAsia"/>
                <w:spacing w:val="-2"/>
              </w:rPr>
              <w:t>・</w:t>
            </w:r>
            <w:r>
              <w:rPr>
                <w:spacing w:val="-2"/>
              </w:rPr>
              <w:t xml:space="preserve">          </w:t>
            </w:r>
            <w:r>
              <w:rPr>
                <w:rFonts w:hint="eastAsia"/>
                <w:spacing w:val="-2"/>
              </w:rPr>
              <w:t>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t xml:space="preserve">       </w:t>
            </w:r>
            <w:r>
              <w:rPr>
                <w:rFonts w:hint="eastAsia"/>
              </w:rPr>
              <w:t>ｍ・</w:t>
            </w:r>
            <w:r>
              <w:t xml:space="preserve">      </w:t>
            </w:r>
            <w:r>
              <w:rPr>
                <w:rFonts w:hint="eastAsia"/>
              </w:rPr>
              <w:t>ｍ</w:t>
            </w:r>
          </w:p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t xml:space="preserve">       </w:t>
            </w:r>
            <w:r>
              <w:rPr>
                <w:rFonts w:hint="eastAsia"/>
              </w:rPr>
              <w:t>ｍ・</w:t>
            </w:r>
            <w:r>
              <w:t xml:space="preserve">      </w:t>
            </w:r>
            <w:r>
              <w:rPr>
                <w:rFonts w:hint="eastAsia"/>
              </w:rPr>
              <w:t>ｍ</w:t>
            </w:r>
          </w:p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spacing w:val="-2"/>
              </w:rPr>
              <w:t xml:space="preserve">       </w:t>
            </w:r>
            <w:r>
              <w:rPr>
                <w:rFonts w:hint="eastAsia"/>
                <w:spacing w:val="-2"/>
              </w:rPr>
              <w:t>ｍ・</w:t>
            </w:r>
            <w:r>
              <w:rPr>
                <w:spacing w:val="-2"/>
              </w:rPr>
              <w:t xml:space="preserve">       </w:t>
            </w:r>
            <w:r>
              <w:rPr>
                <w:rFonts w:hint="eastAsia"/>
                <w:spacing w:val="-2"/>
              </w:rPr>
              <w:t>ｍ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</w:p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</w:p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適・否</w:t>
            </w:r>
          </w:p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適・否</w:t>
            </w:r>
          </w:p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適・否</w:t>
            </w:r>
          </w:p>
        </w:tc>
      </w:tr>
      <w:tr w:rsidR="001E518F" w:rsidTr="00B83905">
        <w:trPr>
          <w:trHeight w:val="777"/>
        </w:trPr>
        <w:tc>
          <w:tcPr>
            <w:tcW w:w="2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  <w:spacing w:val="-2"/>
              </w:rPr>
              <w:t>第</w:t>
            </w:r>
          </w:p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  <w:spacing w:val="-2"/>
              </w:rPr>
              <w:t>三</w:t>
            </w:r>
          </w:p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種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（事業用・非事業）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爆発</w:t>
            </w:r>
            <w:r>
              <w:t xml:space="preserve">        </w:t>
            </w:r>
            <w:r>
              <w:rPr>
                <w:rFonts w:hint="eastAsia"/>
              </w:rPr>
              <w:t>・</w:t>
            </w:r>
            <w:r>
              <w:t xml:space="preserve">         </w:t>
            </w:r>
            <w:r>
              <w:rPr>
                <w:rFonts w:hint="eastAsia"/>
              </w:rPr>
              <w:t>㎏</w:t>
            </w:r>
          </w:p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発火</w:t>
            </w:r>
            <w:r>
              <w:t xml:space="preserve">        </w:t>
            </w:r>
            <w:r>
              <w:rPr>
                <w:rFonts w:hint="eastAsia"/>
              </w:rPr>
              <w:t>・</w:t>
            </w:r>
            <w:r>
              <w:t xml:space="preserve">         </w:t>
            </w:r>
            <w:r>
              <w:rPr>
                <w:rFonts w:hint="eastAsia"/>
              </w:rPr>
              <w:t>㎏</w:t>
            </w:r>
          </w:p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  <w:spacing w:val="-2"/>
                <w:w w:val="50"/>
              </w:rPr>
              <w:t>一時置場</w:t>
            </w:r>
            <w:r>
              <w:rPr>
                <w:spacing w:val="-2"/>
              </w:rPr>
              <w:t xml:space="preserve">        </w:t>
            </w:r>
            <w:r>
              <w:rPr>
                <w:rFonts w:hint="eastAsia"/>
                <w:spacing w:val="-2"/>
              </w:rPr>
              <w:t>・</w:t>
            </w:r>
            <w:r>
              <w:rPr>
                <w:spacing w:val="-2"/>
              </w:rPr>
              <w:t xml:space="preserve">          </w:t>
            </w:r>
            <w:r>
              <w:rPr>
                <w:rFonts w:hint="eastAsia"/>
                <w:spacing w:val="-2"/>
              </w:rPr>
              <w:t>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t xml:space="preserve">       </w:t>
            </w:r>
            <w:r>
              <w:rPr>
                <w:rFonts w:hint="eastAsia"/>
              </w:rPr>
              <w:t>ｍ・</w:t>
            </w:r>
            <w:r>
              <w:t xml:space="preserve">      </w:t>
            </w:r>
            <w:r>
              <w:rPr>
                <w:rFonts w:hint="eastAsia"/>
              </w:rPr>
              <w:t>ｍ</w:t>
            </w:r>
          </w:p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t xml:space="preserve">       </w:t>
            </w:r>
            <w:r>
              <w:rPr>
                <w:rFonts w:hint="eastAsia"/>
              </w:rPr>
              <w:t>ｍ・</w:t>
            </w:r>
            <w:r>
              <w:t xml:space="preserve">      </w:t>
            </w:r>
            <w:r>
              <w:rPr>
                <w:rFonts w:hint="eastAsia"/>
              </w:rPr>
              <w:t>ｍ</w:t>
            </w:r>
          </w:p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spacing w:val="-2"/>
              </w:rPr>
              <w:t xml:space="preserve">       </w:t>
            </w:r>
            <w:r>
              <w:rPr>
                <w:rFonts w:hint="eastAsia"/>
                <w:spacing w:val="-2"/>
              </w:rPr>
              <w:t>ｍ・</w:t>
            </w:r>
            <w:r>
              <w:rPr>
                <w:spacing w:val="-2"/>
              </w:rPr>
              <w:t xml:space="preserve">       </w:t>
            </w:r>
            <w:r>
              <w:rPr>
                <w:rFonts w:hint="eastAsia"/>
                <w:spacing w:val="-2"/>
              </w:rPr>
              <w:t>ｍ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</w:p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</w:p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適・否</w:t>
            </w:r>
          </w:p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適・否</w:t>
            </w:r>
          </w:p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適・否</w:t>
            </w:r>
          </w:p>
        </w:tc>
      </w:tr>
      <w:tr w:rsidR="001E518F" w:rsidTr="00B83905">
        <w:trPr>
          <w:trHeight w:val="749"/>
        </w:trPr>
        <w:tc>
          <w:tcPr>
            <w:tcW w:w="28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  <w:spacing w:val="-2"/>
              </w:rPr>
              <w:t>第</w:t>
            </w:r>
          </w:p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  <w:spacing w:val="-2"/>
              </w:rPr>
              <w:t>四</w:t>
            </w:r>
          </w:p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種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（事業用・非事業）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爆発</w:t>
            </w:r>
            <w:r>
              <w:t xml:space="preserve">        </w:t>
            </w:r>
            <w:r>
              <w:rPr>
                <w:rFonts w:hint="eastAsia"/>
              </w:rPr>
              <w:t>・</w:t>
            </w:r>
            <w:r>
              <w:t xml:space="preserve">         </w:t>
            </w:r>
            <w:r>
              <w:rPr>
                <w:rFonts w:hint="eastAsia"/>
              </w:rPr>
              <w:t>㎏</w:t>
            </w:r>
          </w:p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発火</w:t>
            </w:r>
            <w:r>
              <w:t xml:space="preserve">        </w:t>
            </w:r>
            <w:r>
              <w:rPr>
                <w:rFonts w:hint="eastAsia"/>
              </w:rPr>
              <w:t>・</w:t>
            </w:r>
            <w:r>
              <w:t xml:space="preserve">         </w:t>
            </w:r>
            <w:r>
              <w:rPr>
                <w:rFonts w:hint="eastAsia"/>
              </w:rPr>
              <w:t>㎏</w:t>
            </w:r>
          </w:p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  <w:spacing w:val="-2"/>
                <w:w w:val="50"/>
              </w:rPr>
              <w:t>一時置場</w:t>
            </w:r>
            <w:r>
              <w:rPr>
                <w:spacing w:val="-2"/>
              </w:rPr>
              <w:t xml:space="preserve">        </w:t>
            </w:r>
            <w:r>
              <w:rPr>
                <w:rFonts w:hint="eastAsia"/>
                <w:spacing w:val="-2"/>
              </w:rPr>
              <w:t>・</w:t>
            </w:r>
            <w:r>
              <w:rPr>
                <w:spacing w:val="-2"/>
              </w:rPr>
              <w:t xml:space="preserve">          </w:t>
            </w:r>
            <w:r>
              <w:rPr>
                <w:rFonts w:hint="eastAsia"/>
                <w:spacing w:val="-2"/>
              </w:rPr>
              <w:t>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t xml:space="preserve">       </w:t>
            </w:r>
            <w:r>
              <w:rPr>
                <w:rFonts w:hint="eastAsia"/>
              </w:rPr>
              <w:t>ｍ・</w:t>
            </w:r>
            <w:r>
              <w:t xml:space="preserve">      </w:t>
            </w:r>
            <w:r>
              <w:rPr>
                <w:rFonts w:hint="eastAsia"/>
              </w:rPr>
              <w:t>ｍ</w:t>
            </w:r>
          </w:p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t xml:space="preserve">       </w:t>
            </w:r>
            <w:r>
              <w:rPr>
                <w:rFonts w:hint="eastAsia"/>
              </w:rPr>
              <w:t>ｍ・</w:t>
            </w:r>
            <w:r>
              <w:t xml:space="preserve">      </w:t>
            </w:r>
            <w:r>
              <w:rPr>
                <w:rFonts w:hint="eastAsia"/>
              </w:rPr>
              <w:t>ｍ</w:t>
            </w:r>
          </w:p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spacing w:val="-2"/>
              </w:rPr>
              <w:t xml:space="preserve">       </w:t>
            </w:r>
            <w:r>
              <w:rPr>
                <w:rFonts w:hint="eastAsia"/>
                <w:spacing w:val="-2"/>
              </w:rPr>
              <w:t>ｍ・</w:t>
            </w:r>
            <w:r>
              <w:rPr>
                <w:spacing w:val="-2"/>
              </w:rPr>
              <w:t xml:space="preserve">       </w:t>
            </w:r>
            <w:r>
              <w:rPr>
                <w:rFonts w:hint="eastAsia"/>
                <w:spacing w:val="-2"/>
              </w:rPr>
              <w:t>ｍ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</w:p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</w:p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適・否</w:t>
            </w:r>
          </w:p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適・否</w:t>
            </w:r>
          </w:p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適・否</w:t>
            </w:r>
          </w:p>
        </w:tc>
      </w:tr>
      <w:tr w:rsidR="001E518F" w:rsidTr="00B83905">
        <w:tc>
          <w:tcPr>
            <w:tcW w:w="12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spacing w:val="-2"/>
              </w:rPr>
              <w:t xml:space="preserve">  </w:t>
            </w:r>
            <w:r>
              <w:rPr>
                <w:rFonts w:hint="eastAsia"/>
                <w:spacing w:val="-2"/>
              </w:rPr>
              <w:t>検査項目</w:t>
            </w:r>
          </w:p>
        </w:tc>
        <w:tc>
          <w:tcPr>
            <w:tcW w:w="6269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spacing w:val="-2"/>
              </w:rPr>
              <w:t xml:space="preserve">                    </w:t>
            </w:r>
            <w:r>
              <w:rPr>
                <w:rFonts w:hint="eastAsia"/>
                <w:spacing w:val="-2"/>
              </w:rPr>
              <w:t>検　　　査　　　内　　　容</w:t>
            </w:r>
          </w:p>
        </w:tc>
        <w:tc>
          <w:tcPr>
            <w:tcW w:w="12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E518F" w:rsidRP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  <w:sz w:val="16"/>
                <w:szCs w:val="16"/>
              </w:rPr>
            </w:pPr>
            <w:r w:rsidRPr="001E518F">
              <w:rPr>
                <w:rFonts w:hint="eastAsia"/>
                <w:spacing w:val="-2"/>
                <w:sz w:val="16"/>
                <w:szCs w:val="16"/>
              </w:rPr>
              <w:t>補正修正事項</w:t>
            </w:r>
          </w:p>
        </w:tc>
        <w:tc>
          <w:tcPr>
            <w:tcW w:w="84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判　定</w:t>
            </w:r>
          </w:p>
        </w:tc>
      </w:tr>
      <w:tr w:rsidR="001E518F" w:rsidTr="00B83905">
        <w:tc>
          <w:tcPr>
            <w:tcW w:w="12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標　　　識</w:t>
            </w:r>
          </w:p>
        </w:tc>
        <w:tc>
          <w:tcPr>
            <w:tcW w:w="6269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製造所入口付近の見易い場所に掲げてあるか。</w:t>
            </w:r>
          </w:p>
        </w:tc>
        <w:tc>
          <w:tcPr>
            <w:tcW w:w="12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</w:p>
        </w:tc>
        <w:tc>
          <w:tcPr>
            <w:tcW w:w="8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適・否</w:t>
            </w:r>
          </w:p>
        </w:tc>
      </w:tr>
      <w:tr w:rsidR="001E518F" w:rsidTr="00B83905">
        <w:tc>
          <w:tcPr>
            <w:tcW w:w="12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掲　示　板</w:t>
            </w:r>
          </w:p>
        </w:tc>
        <w:tc>
          <w:tcPr>
            <w:tcW w:w="6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避難方法、消火活動等は明記されているか。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適・否</w:t>
            </w:r>
          </w:p>
        </w:tc>
      </w:tr>
      <w:tr w:rsidR="001E518F" w:rsidTr="00B83905">
        <w:tc>
          <w:tcPr>
            <w:tcW w:w="12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境　界　柵</w:t>
            </w:r>
          </w:p>
        </w:tc>
        <w:tc>
          <w:tcPr>
            <w:tcW w:w="6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危険区域の周囲に、無用者が容易に立ち入れないように設けてあるか。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適・否</w:t>
            </w:r>
          </w:p>
        </w:tc>
      </w:tr>
      <w:tr w:rsidR="001E518F" w:rsidTr="00B83905">
        <w:tc>
          <w:tcPr>
            <w:tcW w:w="12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警　戒　札</w:t>
            </w:r>
          </w:p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</w:p>
        </w:tc>
        <w:tc>
          <w:tcPr>
            <w:tcW w:w="6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  <w:spacing w:val="-2"/>
              </w:rPr>
              <w:t>危険区域の入口</w:t>
            </w:r>
            <w:r>
              <w:rPr>
                <w:rFonts w:hint="eastAsia"/>
                <w:spacing w:val="-4"/>
              </w:rPr>
              <w:t>､</w:t>
            </w:r>
            <w:r>
              <w:rPr>
                <w:rFonts w:hint="eastAsia"/>
                <w:spacing w:val="-2"/>
              </w:rPr>
              <w:t>危険区域及び製造所との境界の必要な箇所か</w:t>
            </w:r>
            <w:r>
              <w:rPr>
                <w:rFonts w:hint="eastAsia"/>
                <w:spacing w:val="-4"/>
              </w:rPr>
              <w:t>｡</w:t>
            </w:r>
          </w:p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また</w:t>
            </w:r>
            <w:r>
              <w:rPr>
                <w:rFonts w:hint="eastAsia"/>
                <w:spacing w:val="-4"/>
              </w:rPr>
              <w:t>､</w:t>
            </w:r>
            <w:r>
              <w:rPr>
                <w:rFonts w:hint="eastAsia"/>
                <w:spacing w:val="-2"/>
              </w:rPr>
              <w:t>見易い場所であるか</w:t>
            </w:r>
            <w:r>
              <w:rPr>
                <w:rFonts w:hint="eastAsia"/>
                <w:spacing w:val="-4"/>
              </w:rPr>
              <w:t>｡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</w:p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t xml:space="preserve"> </w:t>
            </w:r>
            <w:r>
              <w:rPr>
                <w:rFonts w:hint="eastAsia"/>
              </w:rPr>
              <w:t>適・否</w:t>
            </w:r>
          </w:p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</w:p>
        </w:tc>
      </w:tr>
      <w:tr w:rsidR="001E518F" w:rsidTr="00B83905">
        <w:tc>
          <w:tcPr>
            <w:tcW w:w="12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防火用空地</w:t>
            </w:r>
          </w:p>
        </w:tc>
        <w:tc>
          <w:tcPr>
            <w:tcW w:w="6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森林内は境界柵沿いに巾２ｍ以上維持されているか。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適・否</w:t>
            </w:r>
          </w:p>
        </w:tc>
      </w:tr>
      <w:tr w:rsidR="001E518F" w:rsidTr="00B83905">
        <w:tc>
          <w:tcPr>
            <w:tcW w:w="28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  <w:spacing w:val="-2"/>
              </w:rPr>
              <w:t>危</w:t>
            </w:r>
          </w:p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  <w:spacing w:val="-2"/>
              </w:rPr>
              <w:t>険</w:t>
            </w:r>
          </w:p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  <w:spacing w:val="-2"/>
              </w:rPr>
              <w:t>区</w:t>
            </w:r>
          </w:p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  <w:spacing w:val="-2"/>
              </w:rPr>
              <w:t>域</w:t>
            </w:r>
          </w:p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内</w:t>
            </w:r>
          </w:p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t xml:space="preserve"> </w:t>
            </w:r>
            <w:r>
              <w:rPr>
                <w:rFonts w:hint="eastAsia"/>
              </w:rPr>
              <w:t>施</w:t>
            </w:r>
            <w:r>
              <w:t xml:space="preserve"> </w:t>
            </w:r>
            <w:r>
              <w:rPr>
                <w:rFonts w:hint="eastAsia"/>
              </w:rPr>
              <w:t xml:space="preserve">　設</w:t>
            </w:r>
          </w:p>
        </w:tc>
        <w:tc>
          <w:tcPr>
            <w:tcW w:w="6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P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  <w:sz w:val="18"/>
                <w:szCs w:val="18"/>
              </w:rPr>
            </w:pPr>
            <w:r w:rsidRPr="001E518F">
              <w:rPr>
                <w:rFonts w:hint="eastAsia"/>
                <w:sz w:val="18"/>
                <w:szCs w:val="18"/>
              </w:rPr>
              <w:t>作業上やむを得ないものか。また、必要としなくなったものではないか。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t xml:space="preserve"> </w:t>
            </w:r>
            <w:r>
              <w:rPr>
                <w:rFonts w:hint="eastAsia"/>
              </w:rPr>
              <w:t>適・否</w:t>
            </w:r>
          </w:p>
        </w:tc>
      </w:tr>
      <w:tr w:rsidR="001E518F" w:rsidTr="00B83905">
        <w:tc>
          <w:tcPr>
            <w:tcW w:w="28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E518F" w:rsidRDefault="001E518F" w:rsidP="001E518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P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  <w:sz w:val="18"/>
                <w:szCs w:val="18"/>
              </w:rPr>
            </w:pPr>
            <w:r>
              <w:t xml:space="preserve"> </w:t>
            </w:r>
            <w:r w:rsidRPr="001E518F">
              <w:rPr>
                <w:rFonts w:hint="eastAsia"/>
                <w:sz w:val="18"/>
                <w:szCs w:val="18"/>
              </w:rPr>
              <w:t>気かん室</w:t>
            </w:r>
          </w:p>
        </w:tc>
        <w:tc>
          <w:tcPr>
            <w:tcW w:w="6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</w:rPr>
              <w:t>固定燃料を使用していないか。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t xml:space="preserve"> </w:t>
            </w:r>
            <w:r>
              <w:rPr>
                <w:rFonts w:hint="eastAsia"/>
              </w:rPr>
              <w:t>適・否</w:t>
            </w:r>
          </w:p>
        </w:tc>
      </w:tr>
      <w:tr w:rsidR="001E518F" w:rsidTr="00B83905">
        <w:tc>
          <w:tcPr>
            <w:tcW w:w="28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E518F" w:rsidRDefault="001E518F" w:rsidP="001E518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P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  <w:sz w:val="18"/>
                <w:szCs w:val="18"/>
              </w:rPr>
            </w:pPr>
            <w:r>
              <w:t xml:space="preserve"> </w:t>
            </w:r>
            <w:r w:rsidRPr="001E518F">
              <w:rPr>
                <w:rFonts w:hint="eastAsia"/>
                <w:sz w:val="18"/>
                <w:szCs w:val="18"/>
              </w:rPr>
              <w:t>保安間隔</w:t>
            </w:r>
          </w:p>
        </w:tc>
        <w:tc>
          <w:tcPr>
            <w:tcW w:w="6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</w:rPr>
              <w:t>停滞量に応じた距離は維持されているか。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t xml:space="preserve"> </w:t>
            </w:r>
            <w:r>
              <w:rPr>
                <w:rFonts w:hint="eastAsia"/>
              </w:rPr>
              <w:t>適・否</w:t>
            </w:r>
          </w:p>
        </w:tc>
      </w:tr>
      <w:tr w:rsidR="001E518F" w:rsidTr="00B83905">
        <w:tc>
          <w:tcPr>
            <w:tcW w:w="28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E518F" w:rsidRDefault="001E518F" w:rsidP="001E518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t xml:space="preserve"> </w:t>
            </w:r>
            <w:r>
              <w:rPr>
                <w:rFonts w:hint="eastAsia"/>
                <w:w w:val="50"/>
              </w:rPr>
              <w:t>爆発の危険工室</w:t>
            </w:r>
          </w:p>
        </w:tc>
        <w:tc>
          <w:tcPr>
            <w:tcW w:w="6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</w:rPr>
              <w:t>構造、材料は火焔、爆発に対して維持されているか。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t xml:space="preserve"> </w:t>
            </w:r>
            <w:r>
              <w:rPr>
                <w:rFonts w:hint="eastAsia"/>
              </w:rPr>
              <w:t>適・否</w:t>
            </w:r>
          </w:p>
        </w:tc>
      </w:tr>
      <w:tr w:rsidR="001E518F" w:rsidTr="00B83905">
        <w:tc>
          <w:tcPr>
            <w:tcW w:w="28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E518F" w:rsidRDefault="001E518F" w:rsidP="001E518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P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  <w:sz w:val="18"/>
                <w:szCs w:val="18"/>
              </w:rPr>
            </w:pPr>
            <w:r>
              <w:rPr>
                <w:spacing w:val="-2"/>
              </w:rPr>
              <w:t xml:space="preserve"> </w:t>
            </w:r>
            <w:r w:rsidRPr="001E518F">
              <w:rPr>
                <w:rFonts w:hint="eastAsia"/>
                <w:spacing w:val="-2"/>
                <w:sz w:val="18"/>
                <w:szCs w:val="18"/>
              </w:rPr>
              <w:t>一時置場</w:t>
            </w:r>
          </w:p>
        </w:tc>
        <w:tc>
          <w:tcPr>
            <w:tcW w:w="6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煙火の種類、停滞量により避雷装置を要するものではないか。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適・否</w:t>
            </w:r>
          </w:p>
        </w:tc>
      </w:tr>
      <w:tr w:rsidR="001E518F" w:rsidTr="00B83905">
        <w:tc>
          <w:tcPr>
            <w:tcW w:w="281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 w:rsidP="001E518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2"/>
                <w:w w:val="50"/>
              </w:rPr>
              <w:t>爆発の危険工室</w:t>
            </w:r>
          </w:p>
        </w:tc>
        <w:tc>
          <w:tcPr>
            <w:tcW w:w="6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耐火構造は維持され、防火壁を要するものではないか。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適・否</w:t>
            </w:r>
          </w:p>
        </w:tc>
      </w:tr>
      <w:tr w:rsidR="001E518F" w:rsidTr="00B83905">
        <w:tc>
          <w:tcPr>
            <w:tcW w:w="12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土　</w:t>
            </w:r>
            <w:r>
              <w:rPr>
                <w:spacing w:val="-2"/>
              </w:rPr>
              <w:t xml:space="preserve">  </w:t>
            </w:r>
            <w:r>
              <w:rPr>
                <w:rFonts w:hint="eastAsia"/>
                <w:spacing w:val="-2"/>
              </w:rPr>
              <w:t xml:space="preserve">　堤</w:t>
            </w:r>
          </w:p>
        </w:tc>
        <w:tc>
          <w:tcPr>
            <w:tcW w:w="6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こう配、高さ、厚さ等の基準は維持されているか。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適・否</w:t>
            </w:r>
          </w:p>
        </w:tc>
      </w:tr>
      <w:tr w:rsidR="001E518F" w:rsidTr="00B83905">
        <w:tc>
          <w:tcPr>
            <w:tcW w:w="12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"/>
              </w:rPr>
              <w:instrText>簡易土堤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spacing w:val="-2"/>
              </w:rPr>
              <w:t xml:space="preserve">                 </w:t>
            </w:r>
            <w:r>
              <w:rPr>
                <w:rFonts w:hint="eastAsia"/>
                <w:spacing w:val="-2"/>
              </w:rPr>
              <w:t>〃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適・否</w:t>
            </w:r>
          </w:p>
        </w:tc>
      </w:tr>
      <w:tr w:rsidR="001E518F" w:rsidTr="00B83905">
        <w:tc>
          <w:tcPr>
            <w:tcW w:w="12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防　爆　壁</w:t>
            </w:r>
          </w:p>
        </w:tc>
        <w:tc>
          <w:tcPr>
            <w:tcW w:w="6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位置、構造、材質等の基準は維持されているか。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適・否</w:t>
            </w:r>
          </w:p>
        </w:tc>
      </w:tr>
      <w:tr w:rsidR="001E518F" w:rsidTr="00B83905">
        <w:tc>
          <w:tcPr>
            <w:tcW w:w="12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防　火　壁</w:t>
            </w:r>
          </w:p>
        </w:tc>
        <w:tc>
          <w:tcPr>
            <w:tcW w:w="6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延焼を防止できる構造は維持されているか。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適・否</w:t>
            </w:r>
          </w:p>
        </w:tc>
      </w:tr>
      <w:tr w:rsidR="001E518F" w:rsidTr="00B83905">
        <w:tc>
          <w:tcPr>
            <w:tcW w:w="12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延焼遮断装置</w:t>
            </w:r>
          </w:p>
        </w:tc>
        <w:tc>
          <w:tcPr>
            <w:tcW w:w="6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常緑樹に枯れ等の異常はないか。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適・否</w:t>
            </w:r>
          </w:p>
        </w:tc>
      </w:tr>
      <w:tr w:rsidR="001E518F" w:rsidTr="00B83905">
        <w:tc>
          <w:tcPr>
            <w:tcW w:w="12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 xml:space="preserve">　検査項目</w:t>
            </w:r>
          </w:p>
        </w:tc>
        <w:tc>
          <w:tcPr>
            <w:tcW w:w="6269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spacing w:val="-2"/>
              </w:rPr>
              <w:t xml:space="preserve">                    </w:t>
            </w:r>
            <w:r>
              <w:rPr>
                <w:rFonts w:hint="eastAsia"/>
                <w:spacing w:val="-2"/>
              </w:rPr>
              <w:t>検　　　査　　　内　　　容</w:t>
            </w:r>
          </w:p>
        </w:tc>
        <w:tc>
          <w:tcPr>
            <w:tcW w:w="12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E518F" w:rsidRP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  <w:sz w:val="16"/>
                <w:szCs w:val="16"/>
              </w:rPr>
            </w:pPr>
            <w:r w:rsidRPr="001E518F">
              <w:rPr>
                <w:rFonts w:hint="eastAsia"/>
                <w:spacing w:val="-2"/>
                <w:sz w:val="16"/>
                <w:szCs w:val="16"/>
              </w:rPr>
              <w:t>補正修正事項</w:t>
            </w:r>
          </w:p>
        </w:tc>
        <w:tc>
          <w:tcPr>
            <w:tcW w:w="84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判　定</w:t>
            </w:r>
          </w:p>
        </w:tc>
      </w:tr>
      <w:tr w:rsidR="001E518F" w:rsidTr="00B83905">
        <w:tc>
          <w:tcPr>
            <w:tcW w:w="12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"/>
              </w:rPr>
              <w:instrText>避雷装置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269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別紙点検表のとおり・・・・・・・・・</w:t>
            </w:r>
            <w:r w:rsidR="00AF3485">
              <w:rPr>
                <w:rFonts w:hint="eastAsia"/>
                <w:spacing w:val="-2"/>
              </w:rPr>
              <w:t>第　号様式</w:t>
            </w:r>
            <w:r>
              <w:rPr>
                <w:rFonts w:hint="eastAsia"/>
                <w:spacing w:val="-2"/>
              </w:rPr>
              <w:t>４５</w:t>
            </w:r>
          </w:p>
        </w:tc>
        <w:tc>
          <w:tcPr>
            <w:tcW w:w="12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</w:p>
        </w:tc>
        <w:tc>
          <w:tcPr>
            <w:tcW w:w="8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</w:p>
        </w:tc>
      </w:tr>
      <w:tr w:rsidR="001E518F" w:rsidTr="00B83905">
        <w:tc>
          <w:tcPr>
            <w:tcW w:w="12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"/>
              </w:rPr>
              <w:instrText>消火装置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貯水池等の水量、消火栓の機能は正常に作動するか。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適・否</w:t>
            </w:r>
          </w:p>
        </w:tc>
      </w:tr>
      <w:tr w:rsidR="001E518F" w:rsidTr="00B83905">
        <w:tc>
          <w:tcPr>
            <w:tcW w:w="28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  <w:spacing w:val="-2"/>
              </w:rPr>
              <w:t xml:space="preserve">　</w:t>
            </w:r>
          </w:p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  <w:spacing w:val="-2"/>
              </w:rPr>
              <w:t>危</w:t>
            </w:r>
          </w:p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  <w:spacing w:val="-2"/>
              </w:rPr>
              <w:t>険</w:t>
            </w:r>
          </w:p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  <w:spacing w:val="-2"/>
              </w:rPr>
              <w:t>工</w:t>
            </w:r>
          </w:p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室</w:t>
            </w:r>
          </w:p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</w:p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  <w:sz w:val="16"/>
                <w:szCs w:val="16"/>
              </w:rPr>
              <w:lastRenderedPageBreak/>
              <w:t>防爆式構造</w:t>
            </w:r>
          </w:p>
        </w:tc>
        <w:tc>
          <w:tcPr>
            <w:tcW w:w="6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</w:rPr>
              <w:t>構造、厚さ、屋根、防爆面等の基準は維持されているか。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t xml:space="preserve"> </w:t>
            </w:r>
            <w:r>
              <w:rPr>
                <w:rFonts w:hint="eastAsia"/>
              </w:rPr>
              <w:t>適・否</w:t>
            </w:r>
          </w:p>
        </w:tc>
      </w:tr>
      <w:tr w:rsidR="001E518F" w:rsidTr="00B83905">
        <w:tc>
          <w:tcPr>
            <w:tcW w:w="28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E518F" w:rsidRDefault="001E518F" w:rsidP="001E518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t xml:space="preserve">   </w:t>
            </w:r>
            <w:r>
              <w:rPr>
                <w:rFonts w:hint="eastAsia"/>
              </w:rPr>
              <w:t>扉</w:t>
            </w:r>
          </w:p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</w:p>
        </w:tc>
        <w:tc>
          <w:tcPr>
            <w:tcW w:w="6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</w:rPr>
              <w:t>外側に開き、避難し易いか。金具には鉄と摩擦しない様真ちゅう等が使用されているか。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</w:p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t xml:space="preserve"> </w:t>
            </w:r>
            <w:r>
              <w:rPr>
                <w:rFonts w:hint="eastAsia"/>
              </w:rPr>
              <w:t>適・否</w:t>
            </w:r>
          </w:p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</w:p>
        </w:tc>
      </w:tr>
      <w:tr w:rsidR="001E518F" w:rsidTr="00B83905">
        <w:tc>
          <w:tcPr>
            <w:tcW w:w="28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E518F" w:rsidRDefault="001E518F" w:rsidP="001E518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窓</w:t>
            </w:r>
          </w:p>
        </w:tc>
        <w:tc>
          <w:tcPr>
            <w:tcW w:w="6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</w:rPr>
              <w:t>ガラスは不透明なものを使用しているか。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t xml:space="preserve"> </w:t>
            </w:r>
            <w:r>
              <w:rPr>
                <w:rFonts w:hint="eastAsia"/>
              </w:rPr>
              <w:t>適・否</w:t>
            </w:r>
          </w:p>
        </w:tc>
      </w:tr>
      <w:tr w:rsidR="001E518F" w:rsidTr="00B83905">
        <w:tc>
          <w:tcPr>
            <w:tcW w:w="28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E518F" w:rsidRDefault="001E518F" w:rsidP="001E518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t xml:space="preserve"> </w:t>
            </w:r>
            <w:r>
              <w:rPr>
                <w:rFonts w:hint="eastAsia"/>
              </w:rPr>
              <w:t>内</w:t>
            </w:r>
            <w:r>
              <w:t xml:space="preserve"> </w:t>
            </w:r>
            <w:r>
              <w:rPr>
                <w:rFonts w:hint="eastAsia"/>
              </w:rPr>
              <w:t xml:space="preserve">　面</w:t>
            </w:r>
          </w:p>
        </w:tc>
        <w:tc>
          <w:tcPr>
            <w:tcW w:w="6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</w:rPr>
              <w:t>土砂類のはく落、飛散を防ぐ構造に異常はないか。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t xml:space="preserve"> </w:t>
            </w:r>
            <w:r>
              <w:rPr>
                <w:rFonts w:hint="eastAsia"/>
              </w:rPr>
              <w:t>適・否</w:t>
            </w:r>
          </w:p>
        </w:tc>
      </w:tr>
      <w:tr w:rsidR="001E518F" w:rsidTr="00B83905">
        <w:tc>
          <w:tcPr>
            <w:tcW w:w="28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E518F" w:rsidRDefault="001E518F" w:rsidP="001E518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t xml:space="preserve"> </w:t>
            </w:r>
            <w:r>
              <w:rPr>
                <w:rFonts w:hint="eastAsia"/>
              </w:rPr>
              <w:t>床</w:t>
            </w:r>
            <w:r>
              <w:t xml:space="preserve"> </w:t>
            </w:r>
            <w:r>
              <w:rPr>
                <w:rFonts w:hint="eastAsia"/>
              </w:rPr>
              <w:t xml:space="preserve">　面</w:t>
            </w:r>
          </w:p>
        </w:tc>
        <w:tc>
          <w:tcPr>
            <w:tcW w:w="6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</w:rPr>
              <w:t>鉄類は表われていないか。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t xml:space="preserve"> </w:t>
            </w:r>
            <w:r>
              <w:rPr>
                <w:rFonts w:hint="eastAsia"/>
              </w:rPr>
              <w:t>適・否</w:t>
            </w:r>
          </w:p>
        </w:tc>
      </w:tr>
      <w:tr w:rsidR="001E518F" w:rsidTr="00B83905">
        <w:tc>
          <w:tcPr>
            <w:tcW w:w="28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E518F" w:rsidRDefault="001E518F" w:rsidP="001E518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t xml:space="preserve"> </w:t>
            </w:r>
            <w:r>
              <w:rPr>
                <w:rFonts w:hint="eastAsia"/>
              </w:rPr>
              <w:t>原動機</w:t>
            </w:r>
          </w:p>
        </w:tc>
        <w:tc>
          <w:tcPr>
            <w:tcW w:w="6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</w:rPr>
              <w:t>設置は隔壁で完全に仕切られた別室であるか。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t xml:space="preserve"> </w:t>
            </w:r>
            <w:r>
              <w:rPr>
                <w:rFonts w:hint="eastAsia"/>
              </w:rPr>
              <w:t>適・否</w:t>
            </w:r>
          </w:p>
        </w:tc>
      </w:tr>
      <w:tr w:rsidR="001E518F" w:rsidTr="00B83905">
        <w:tc>
          <w:tcPr>
            <w:tcW w:w="28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E518F" w:rsidRDefault="001E518F" w:rsidP="001E518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P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  <w:sz w:val="18"/>
                <w:szCs w:val="18"/>
              </w:rPr>
            </w:pPr>
            <w:r w:rsidRPr="001E518F">
              <w:rPr>
                <w:sz w:val="18"/>
                <w:szCs w:val="18"/>
              </w:rPr>
              <w:t xml:space="preserve"> </w:t>
            </w:r>
            <w:r w:rsidRPr="001E518F">
              <w:rPr>
                <w:rFonts w:hint="eastAsia"/>
                <w:sz w:val="18"/>
                <w:szCs w:val="18"/>
              </w:rPr>
              <w:t>機械器具</w:t>
            </w:r>
          </w:p>
        </w:tc>
        <w:tc>
          <w:tcPr>
            <w:tcW w:w="6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P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  <w:sz w:val="18"/>
                <w:szCs w:val="18"/>
              </w:rPr>
            </w:pPr>
            <w:r w:rsidRPr="001E518F">
              <w:rPr>
                <w:rFonts w:hint="eastAsia"/>
                <w:sz w:val="18"/>
                <w:szCs w:val="18"/>
              </w:rPr>
              <w:t>確実に固定され、動揺、部品の脱落、腐食のないよう管理されているか。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t xml:space="preserve"> </w:t>
            </w:r>
            <w:r>
              <w:rPr>
                <w:rFonts w:hint="eastAsia"/>
              </w:rPr>
              <w:t>適・否</w:t>
            </w:r>
          </w:p>
        </w:tc>
      </w:tr>
      <w:tr w:rsidR="001E518F" w:rsidTr="00B83905">
        <w:tc>
          <w:tcPr>
            <w:tcW w:w="28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E518F" w:rsidRDefault="001E518F" w:rsidP="001E518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P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  <w:sz w:val="18"/>
                <w:szCs w:val="18"/>
              </w:rPr>
            </w:pPr>
            <w:r>
              <w:t xml:space="preserve"> </w:t>
            </w:r>
            <w:r w:rsidRPr="001E518F">
              <w:rPr>
                <w:rFonts w:hint="eastAsia"/>
                <w:sz w:val="18"/>
                <w:szCs w:val="18"/>
              </w:rPr>
              <w:t>照明設備</w:t>
            </w:r>
          </w:p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</w:p>
        </w:tc>
        <w:tc>
          <w:tcPr>
            <w:tcW w:w="6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 w:rsidP="002D08A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</w:rPr>
              <w:t>電燈の安全な防護措置に異常はないか。また、室内に電動線の表れはないか。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</w:p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t xml:space="preserve"> </w:t>
            </w:r>
            <w:r>
              <w:rPr>
                <w:rFonts w:hint="eastAsia"/>
              </w:rPr>
              <w:t>適・否</w:t>
            </w:r>
          </w:p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</w:p>
        </w:tc>
      </w:tr>
      <w:tr w:rsidR="001E518F" w:rsidTr="00B83905">
        <w:tc>
          <w:tcPr>
            <w:tcW w:w="28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E518F" w:rsidRDefault="001E518F" w:rsidP="001E518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P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  <w:sz w:val="18"/>
                <w:szCs w:val="18"/>
              </w:rPr>
            </w:pPr>
            <w:r>
              <w:t xml:space="preserve"> </w:t>
            </w:r>
            <w:r w:rsidRPr="001E518F">
              <w:rPr>
                <w:rFonts w:hint="eastAsia"/>
                <w:sz w:val="18"/>
                <w:szCs w:val="18"/>
              </w:rPr>
              <w:t>機械設備</w:t>
            </w:r>
          </w:p>
        </w:tc>
        <w:tc>
          <w:tcPr>
            <w:tcW w:w="6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</w:rPr>
              <w:t>金属部の接地に異常はないか。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t xml:space="preserve"> </w:t>
            </w:r>
            <w:r>
              <w:rPr>
                <w:rFonts w:hint="eastAsia"/>
              </w:rPr>
              <w:t>適・否</w:t>
            </w:r>
          </w:p>
        </w:tc>
      </w:tr>
      <w:tr w:rsidR="001E518F" w:rsidTr="00B83905">
        <w:tc>
          <w:tcPr>
            <w:tcW w:w="28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E518F" w:rsidRDefault="001E518F" w:rsidP="001E518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P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  <w:sz w:val="18"/>
                <w:szCs w:val="18"/>
              </w:rPr>
            </w:pPr>
            <w:r w:rsidRPr="001E518F">
              <w:rPr>
                <w:rFonts w:hint="eastAsia"/>
                <w:w w:val="50"/>
                <w:sz w:val="18"/>
                <w:szCs w:val="18"/>
              </w:rPr>
              <w:t>火薬類の粉塵の飛散</w:t>
            </w:r>
          </w:p>
        </w:tc>
        <w:tc>
          <w:tcPr>
            <w:tcW w:w="6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</w:rPr>
              <w:t>カバー等の防止措置に異常はないか。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t xml:space="preserve"> </w:t>
            </w:r>
            <w:r>
              <w:rPr>
                <w:rFonts w:hint="eastAsia"/>
              </w:rPr>
              <w:t>適・否</w:t>
            </w:r>
          </w:p>
        </w:tc>
      </w:tr>
      <w:tr w:rsidR="001E518F" w:rsidTr="00B83905">
        <w:tc>
          <w:tcPr>
            <w:tcW w:w="28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E518F" w:rsidRDefault="001E518F" w:rsidP="001E518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P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  <w:sz w:val="18"/>
                <w:szCs w:val="18"/>
              </w:rPr>
            </w:pPr>
            <w:r>
              <w:t xml:space="preserve"> </w:t>
            </w:r>
            <w:r w:rsidRPr="001E518F">
              <w:rPr>
                <w:rFonts w:hint="eastAsia"/>
                <w:sz w:val="18"/>
                <w:szCs w:val="18"/>
              </w:rPr>
              <w:t>加圧設備</w:t>
            </w:r>
          </w:p>
        </w:tc>
        <w:tc>
          <w:tcPr>
            <w:tcW w:w="6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</w:rPr>
              <w:t>ストッパー、圧力計の作動に異常はないか。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t xml:space="preserve"> </w:t>
            </w:r>
            <w:r>
              <w:rPr>
                <w:rFonts w:hint="eastAsia"/>
              </w:rPr>
              <w:t>適・否</w:t>
            </w:r>
          </w:p>
        </w:tc>
      </w:tr>
      <w:tr w:rsidR="001E518F" w:rsidTr="00B83905">
        <w:tc>
          <w:tcPr>
            <w:tcW w:w="28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E518F" w:rsidRDefault="001E518F" w:rsidP="001E518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P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  <w:sz w:val="18"/>
                <w:szCs w:val="18"/>
              </w:rPr>
            </w:pPr>
            <w:r w:rsidRPr="001E518F">
              <w:rPr>
                <w:sz w:val="18"/>
                <w:szCs w:val="18"/>
              </w:rPr>
              <w:t xml:space="preserve"> </w:t>
            </w:r>
            <w:r w:rsidRPr="001E518F">
              <w:rPr>
                <w:rFonts w:hint="eastAsia"/>
                <w:sz w:val="18"/>
                <w:szCs w:val="18"/>
              </w:rPr>
              <w:t>乾燥設備</w:t>
            </w:r>
          </w:p>
        </w:tc>
        <w:tc>
          <w:tcPr>
            <w:tcW w:w="6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</w:rPr>
              <w:t>温度測定装置は正常に作動するか。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t xml:space="preserve"> </w:t>
            </w:r>
            <w:r>
              <w:rPr>
                <w:rFonts w:hint="eastAsia"/>
              </w:rPr>
              <w:t>適・否</w:t>
            </w:r>
          </w:p>
        </w:tc>
      </w:tr>
      <w:tr w:rsidR="001E518F" w:rsidTr="00B83905">
        <w:tc>
          <w:tcPr>
            <w:tcW w:w="28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E518F" w:rsidRDefault="001E518F" w:rsidP="001E518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P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  <w:sz w:val="18"/>
                <w:szCs w:val="18"/>
              </w:rPr>
            </w:pPr>
            <w:r w:rsidRPr="001E518F">
              <w:rPr>
                <w:sz w:val="18"/>
                <w:szCs w:val="18"/>
              </w:rPr>
              <w:t xml:space="preserve"> </w:t>
            </w:r>
            <w:r w:rsidRPr="001E518F">
              <w:rPr>
                <w:rFonts w:hint="eastAsia"/>
                <w:sz w:val="18"/>
                <w:szCs w:val="18"/>
              </w:rPr>
              <w:t>加温装置</w:t>
            </w:r>
          </w:p>
        </w:tc>
        <w:tc>
          <w:tcPr>
            <w:tcW w:w="6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</w:rPr>
              <w:t>火薬類の侵入しない措置に異常はないか。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t xml:space="preserve"> </w:t>
            </w:r>
            <w:r>
              <w:rPr>
                <w:rFonts w:hint="eastAsia"/>
              </w:rPr>
              <w:t>適・否</w:t>
            </w:r>
          </w:p>
        </w:tc>
      </w:tr>
      <w:tr w:rsidR="001E518F" w:rsidTr="00B83905">
        <w:tc>
          <w:tcPr>
            <w:tcW w:w="28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E518F" w:rsidRDefault="001E518F" w:rsidP="001E518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  <w:sz w:val="13"/>
                <w:szCs w:val="13"/>
              </w:rPr>
              <w:t>静電気の発生</w:t>
            </w:r>
          </w:p>
        </w:tc>
        <w:tc>
          <w:tcPr>
            <w:tcW w:w="6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</w:rPr>
              <w:t>帯電防止剤等の静電気除去措置に異常はないか。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t xml:space="preserve"> </w:t>
            </w:r>
            <w:r>
              <w:rPr>
                <w:rFonts w:hint="eastAsia"/>
              </w:rPr>
              <w:t>適・否</w:t>
            </w:r>
          </w:p>
        </w:tc>
      </w:tr>
      <w:tr w:rsidR="001E518F" w:rsidTr="00B83905">
        <w:tc>
          <w:tcPr>
            <w:tcW w:w="28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E518F" w:rsidRDefault="001E518F" w:rsidP="001E518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t xml:space="preserve"> </w:t>
            </w:r>
            <w:r>
              <w:rPr>
                <w:rFonts w:hint="eastAsia"/>
              </w:rPr>
              <w:t>掲示板</w:t>
            </w:r>
          </w:p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</w:p>
        </w:tc>
        <w:tc>
          <w:tcPr>
            <w:tcW w:w="6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</w:rPr>
              <w:t>火薬類の種類、停滞量、原料の種類、存置量、定員、取扱心得等は明記さ</w:t>
            </w:r>
            <w:r>
              <w:rPr>
                <w:rFonts w:hint="eastAsia"/>
                <w:spacing w:val="-2"/>
              </w:rPr>
              <w:t>れているか。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</w:p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t xml:space="preserve"> </w:t>
            </w:r>
            <w:r>
              <w:rPr>
                <w:rFonts w:hint="eastAsia"/>
              </w:rPr>
              <w:t>適・否</w:t>
            </w:r>
          </w:p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</w:p>
        </w:tc>
      </w:tr>
      <w:tr w:rsidR="001E518F" w:rsidTr="00B83905">
        <w:tc>
          <w:tcPr>
            <w:tcW w:w="28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E518F" w:rsidRDefault="001E518F" w:rsidP="001E518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入</w:t>
            </w: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　口</w:t>
            </w:r>
          </w:p>
        </w:tc>
        <w:tc>
          <w:tcPr>
            <w:tcW w:w="6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静電気除去設備に異常はないか。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適・否</w:t>
            </w:r>
          </w:p>
        </w:tc>
      </w:tr>
      <w:tr w:rsidR="001E518F" w:rsidTr="00B83905">
        <w:tc>
          <w:tcPr>
            <w:tcW w:w="281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 w:rsidP="001E518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  <w:spacing w:val="-2"/>
                <w:sz w:val="13"/>
                <w:szCs w:val="13"/>
              </w:rPr>
              <w:t>火薬類の飛散</w:t>
            </w:r>
          </w:p>
        </w:tc>
        <w:tc>
          <w:tcPr>
            <w:tcW w:w="6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天井、内壁に隙間はなく、水洗に耐え、表面は滑らかになっているか。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適・否</w:t>
            </w:r>
          </w:p>
        </w:tc>
      </w:tr>
      <w:tr w:rsidR="001E518F" w:rsidTr="00B83905">
        <w:tc>
          <w:tcPr>
            <w:tcW w:w="12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"/>
                <w:w w:val="50"/>
              </w:rPr>
              <w:instrText>普通木造建築物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危険工室に面している場合の耐火措置は良いか。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適・否</w:t>
            </w:r>
          </w:p>
        </w:tc>
      </w:tr>
      <w:tr w:rsidR="001E518F" w:rsidTr="00B83905">
        <w:tc>
          <w:tcPr>
            <w:tcW w:w="12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日　乾　場</w:t>
            </w:r>
          </w:p>
        </w:tc>
        <w:tc>
          <w:tcPr>
            <w:tcW w:w="6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乾燥台の高さは良いか。また、放冷設備を要するものではないか。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適・否</w:t>
            </w:r>
          </w:p>
        </w:tc>
      </w:tr>
      <w:tr w:rsidR="001E518F" w:rsidTr="00B83905">
        <w:tc>
          <w:tcPr>
            <w:tcW w:w="12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廃薬焼却場</w:t>
            </w:r>
          </w:p>
        </w:tc>
        <w:tc>
          <w:tcPr>
            <w:tcW w:w="6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周囲の樹木雑草等は伐採してあるか。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適・否</w:t>
            </w:r>
          </w:p>
        </w:tc>
      </w:tr>
      <w:tr w:rsidR="001E518F" w:rsidTr="00B83905">
        <w:tc>
          <w:tcPr>
            <w:tcW w:w="12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"/>
                <w:w w:val="50"/>
              </w:rPr>
              <w:instrText>原料薬品貯蔵所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適・否</w:t>
            </w:r>
          </w:p>
        </w:tc>
      </w:tr>
      <w:tr w:rsidR="001E518F" w:rsidTr="00B83905">
        <w:tc>
          <w:tcPr>
            <w:tcW w:w="28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  <w:spacing w:val="-2"/>
              </w:rPr>
              <w:t>運</w:t>
            </w:r>
          </w:p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搬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t xml:space="preserve"> </w:t>
            </w:r>
            <w:r>
              <w:rPr>
                <w:rFonts w:hint="eastAsia"/>
              </w:rPr>
              <w:t>容　器</w:t>
            </w:r>
          </w:p>
        </w:tc>
        <w:tc>
          <w:tcPr>
            <w:tcW w:w="6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 w:rsidP="002D08A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</w:rPr>
              <w:t>収納物に合った材料を使用しているか｡</w:t>
            </w:r>
            <w:r w:rsidR="002D08A9">
              <w:rPr>
                <w:rFonts w:hint="eastAsia"/>
              </w:rPr>
              <w:t>又</w:t>
            </w:r>
            <w:r>
              <w:rPr>
                <w:rFonts w:hint="eastAsia"/>
              </w:rPr>
              <w:t>蓋の取付けに異常はないか。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t xml:space="preserve"> </w:t>
            </w:r>
            <w:r>
              <w:rPr>
                <w:rFonts w:hint="eastAsia"/>
              </w:rPr>
              <w:t>適・否</w:t>
            </w:r>
          </w:p>
        </w:tc>
      </w:tr>
      <w:tr w:rsidR="001E518F" w:rsidTr="00B83905">
        <w:tc>
          <w:tcPr>
            <w:tcW w:w="28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E518F" w:rsidRDefault="001E518F" w:rsidP="001E518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t xml:space="preserve"> </w:t>
            </w:r>
            <w:r>
              <w:rPr>
                <w:rFonts w:hint="eastAsia"/>
              </w:rPr>
              <w:t>手押車</w:t>
            </w:r>
          </w:p>
        </w:tc>
        <w:tc>
          <w:tcPr>
            <w:tcW w:w="6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</w:rPr>
              <w:t>ゴム車輪等で衝撃を緩和できる構造か。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t xml:space="preserve"> </w:t>
            </w:r>
            <w:r>
              <w:rPr>
                <w:rFonts w:hint="eastAsia"/>
              </w:rPr>
              <w:t>適・否</w:t>
            </w:r>
          </w:p>
        </w:tc>
      </w:tr>
      <w:tr w:rsidR="001E518F" w:rsidTr="00B83905">
        <w:trPr>
          <w:trHeight w:val="300"/>
        </w:trPr>
        <w:tc>
          <w:tcPr>
            <w:tcW w:w="281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1E518F" w:rsidRDefault="001E518F" w:rsidP="001E518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通　路</w:t>
            </w:r>
          </w:p>
        </w:tc>
        <w:tc>
          <w:tcPr>
            <w:tcW w:w="6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路面は平坦であるか。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1E518F" w:rsidRDefault="001E518F" w:rsidP="001E518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適・否</w:t>
            </w:r>
          </w:p>
        </w:tc>
      </w:tr>
      <w:tr w:rsidR="00B83905" w:rsidTr="00B83905">
        <w:trPr>
          <w:trHeight w:val="540"/>
        </w:trPr>
        <w:tc>
          <w:tcPr>
            <w:tcW w:w="1217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905" w:rsidRDefault="00B83905" w:rsidP="00B8390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-2"/>
              </w:rPr>
            </w:pPr>
            <w:r>
              <w:rPr>
                <w:rFonts w:hAnsi="Times New Roman" w:cs="Times New Roman" w:hint="eastAsia"/>
                <w:spacing w:val="-2"/>
              </w:rPr>
              <w:t>その他</w:t>
            </w:r>
          </w:p>
          <w:p w:rsidR="00B83905" w:rsidRDefault="00B83905" w:rsidP="00B8390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-2"/>
              </w:rPr>
            </w:pPr>
            <w:r>
              <w:rPr>
                <w:rFonts w:hAnsi="Times New Roman" w:cs="Times New Roman" w:hint="eastAsia"/>
                <w:spacing w:val="-2"/>
              </w:rPr>
              <w:t>（　　　）</w:t>
            </w:r>
          </w:p>
        </w:tc>
        <w:tc>
          <w:tcPr>
            <w:tcW w:w="626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905" w:rsidRDefault="00B83905" w:rsidP="00B8390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905" w:rsidRDefault="00B83905" w:rsidP="00B8390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spacing w:val="-2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83905" w:rsidRDefault="00B83905" w:rsidP="00B8390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適・否</w:t>
            </w:r>
          </w:p>
        </w:tc>
      </w:tr>
      <w:tr w:rsidR="00B83905" w:rsidTr="00B83905">
        <w:tc>
          <w:tcPr>
            <w:tcW w:w="2433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83905" w:rsidRDefault="00B83905" w:rsidP="00B83905">
            <w:pPr>
              <w:kinsoku w:val="0"/>
              <w:overflowPunct w:val="0"/>
              <w:autoSpaceDE w:val="0"/>
              <w:autoSpaceDN w:val="0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検査を指揮監督した</w:t>
            </w:r>
          </w:p>
          <w:p w:rsidR="00B83905" w:rsidRDefault="00B83905" w:rsidP="00B8390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保安責任者による記名</w:t>
            </w:r>
          </w:p>
        </w:tc>
        <w:tc>
          <w:tcPr>
            <w:tcW w:w="7112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83905" w:rsidRDefault="00B83905" w:rsidP="00B8390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t xml:space="preserve">                                                                    </w:t>
            </w:r>
          </w:p>
          <w:p w:rsidR="00B83905" w:rsidRDefault="00B83905" w:rsidP="00B8390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</w:p>
        </w:tc>
      </w:tr>
    </w:tbl>
    <w:p w:rsidR="001E518F" w:rsidRDefault="001E518F" w:rsidP="00963A44">
      <w:pPr>
        <w:adjustRightInd/>
        <w:rPr>
          <w:rFonts w:hAnsi="Times New Roman" w:cs="Times New Roman"/>
        </w:rPr>
      </w:pPr>
    </w:p>
    <w:sectPr w:rsidR="001E518F">
      <w:footerReference w:type="default" r:id="rId6"/>
      <w:pgSz w:w="11906" w:h="16838"/>
      <w:pgMar w:top="1134" w:right="1134" w:bottom="1134" w:left="1134" w:header="720" w:footer="720" w:gutter="0"/>
      <w:cols w:space="720"/>
      <w:noEndnote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435" w:rsidRDefault="00843435">
      <w:r>
        <w:separator/>
      </w:r>
    </w:p>
  </w:endnote>
  <w:endnote w:type="continuationSeparator" w:id="0">
    <w:p w:rsidR="00843435" w:rsidRDefault="00843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18F" w:rsidRDefault="001E518F">
    <w:pPr>
      <w:framePr w:wrap="auto" w:vAnchor="text" w:hAnchor="margin" w:xAlign="center" w:y="1"/>
      <w:adjustRightInd/>
      <w:jc w:val="center"/>
      <w:rPr>
        <w:rFonts w:hAnsi="Times New Roman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435" w:rsidRDefault="0084343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43435" w:rsidRDefault="008434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"/>
  <w:drawingGridVerticalSpacing w:val="33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18F"/>
    <w:rsid w:val="00044423"/>
    <w:rsid w:val="000F57BE"/>
    <w:rsid w:val="001E518F"/>
    <w:rsid w:val="002A1646"/>
    <w:rsid w:val="002C5D96"/>
    <w:rsid w:val="002D08A9"/>
    <w:rsid w:val="003B5E10"/>
    <w:rsid w:val="004251CB"/>
    <w:rsid w:val="004B48D8"/>
    <w:rsid w:val="005A1DE2"/>
    <w:rsid w:val="006428EA"/>
    <w:rsid w:val="006473F7"/>
    <w:rsid w:val="00686400"/>
    <w:rsid w:val="00782DA2"/>
    <w:rsid w:val="008316CD"/>
    <w:rsid w:val="00843435"/>
    <w:rsid w:val="00963A44"/>
    <w:rsid w:val="00AD0435"/>
    <w:rsid w:val="00AF3485"/>
    <w:rsid w:val="00B83905"/>
    <w:rsid w:val="00BA326D"/>
    <w:rsid w:val="00BC1C69"/>
    <w:rsid w:val="00BE6602"/>
    <w:rsid w:val="00C55011"/>
    <w:rsid w:val="00D83D7E"/>
    <w:rsid w:val="00EB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6F3D0782-AFE9-446D-A206-6FF1A15C4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51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E518F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1E51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E518F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7">
    <w:name w:val="Balloon Text"/>
    <w:basedOn w:val="a"/>
    <w:link w:val="a8"/>
    <w:uiPriority w:val="99"/>
    <w:semiHidden/>
    <w:unhideWhenUsed/>
    <w:rsid w:val="00782DA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82DA2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羽島市</cp:lastModifiedBy>
  <cp:revision>9</cp:revision>
  <cp:lastPrinted>2014-07-18T01:52:00Z</cp:lastPrinted>
  <dcterms:created xsi:type="dcterms:W3CDTF">2022-02-01T08:04:00Z</dcterms:created>
  <dcterms:modified xsi:type="dcterms:W3CDTF">2022-03-23T02:59:00Z</dcterms:modified>
</cp:coreProperties>
</file>