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5F9" w:rsidRDefault="000F25F9" w:rsidP="000F25F9">
      <w:pPr>
        <w:adjustRightInd/>
        <w:rPr>
          <w:rFonts w:hAnsi="Times New Roman" w:cs="Times New Roman"/>
        </w:rPr>
      </w:pPr>
      <w:r>
        <w:rPr>
          <w:rFonts w:hint="eastAsia"/>
        </w:rPr>
        <w:t>第</w:t>
      </w:r>
      <w:r w:rsidR="0057310C">
        <w:rPr>
          <w:rFonts w:hint="eastAsia"/>
        </w:rPr>
        <w:t>１０号様式（第７</w:t>
      </w:r>
      <w:bookmarkStart w:id="0" w:name="_GoBack"/>
      <w:bookmarkEnd w:id="0"/>
      <w:r>
        <w:rPr>
          <w:rFonts w:hint="eastAsia"/>
        </w:rPr>
        <w:t>条関係）</w:t>
      </w:r>
    </w:p>
    <w:p w:rsidR="000F25F9" w:rsidRPr="004A436C" w:rsidRDefault="000F25F9" w:rsidP="000F25F9">
      <w:pPr>
        <w:adjustRightInd/>
        <w:jc w:val="center"/>
        <w:rPr>
          <w:rFonts w:hAnsi="Times New Roman" w:cs="Times New Roman"/>
          <w:sz w:val="24"/>
        </w:rPr>
      </w:pPr>
      <w:r w:rsidRPr="004A436C">
        <w:rPr>
          <w:rFonts w:hAnsi="Times New Roman" w:cs="Times New Roman" w:hint="eastAsia"/>
          <w:sz w:val="24"/>
        </w:rPr>
        <w:t>火薬庫工事設計明細書（</w:t>
      </w:r>
      <w:r>
        <w:rPr>
          <w:rFonts w:hAnsi="Times New Roman" w:cs="Times New Roman" w:hint="eastAsia"/>
          <w:sz w:val="24"/>
        </w:rPr>
        <w:t>煙火</w:t>
      </w:r>
      <w:r w:rsidRPr="004A436C">
        <w:rPr>
          <w:rFonts w:hAnsi="Times New Roman" w:cs="Times New Roman" w:hint="eastAsia"/>
          <w:sz w:val="24"/>
        </w:rPr>
        <w:t>）</w:t>
      </w:r>
    </w:p>
    <w:p w:rsidR="00ED3C82" w:rsidRPr="000F25F9" w:rsidRDefault="00ED3C82">
      <w:pPr>
        <w:adjustRightInd/>
        <w:rPr>
          <w:rFonts w:hAnsi="Times New Roman" w:cs="Times New Roman"/>
        </w:rPr>
      </w:pPr>
    </w:p>
    <w:p w:rsidR="000F25F9" w:rsidRDefault="00ED3C82" w:rsidP="000F25F9">
      <w:pPr>
        <w:adjustRightInd/>
      </w:pPr>
      <w:r>
        <w:rPr>
          <w:rFonts w:hint="eastAsia"/>
        </w:rPr>
        <w:t>１．</w:t>
      </w:r>
      <w:r w:rsidR="000F25F9">
        <w:rPr>
          <w:rFonts w:hint="eastAsia"/>
        </w:rPr>
        <w:t>火薬庫の位置及び</w:t>
      </w:r>
      <w:r w:rsidR="000D10AE">
        <w:rPr>
          <w:rFonts w:hint="eastAsia"/>
        </w:rPr>
        <w:t>附近</w:t>
      </w:r>
      <w:r w:rsidR="000F25F9">
        <w:rPr>
          <w:rFonts w:hint="eastAsia"/>
        </w:rPr>
        <w:t>の状況図</w:t>
      </w:r>
    </w:p>
    <w:p w:rsidR="00ED3C82" w:rsidRPr="000F25F9" w:rsidRDefault="00ED3C82">
      <w:pPr>
        <w:adjustRightInd/>
        <w:rPr>
          <w:rFonts w:hAnsi="Times New Roman" w:cs="Times New Roman"/>
        </w:rPr>
      </w:pPr>
    </w:p>
    <w:p w:rsidR="00ED3C82" w:rsidRDefault="00ED3C82">
      <w:pPr>
        <w:adjustRightInd/>
        <w:rPr>
          <w:rFonts w:hAnsi="Times New Roman" w:cs="Times New Roman"/>
        </w:rPr>
      </w:pPr>
      <w:r>
        <w:rPr>
          <w:rFonts w:hint="eastAsia"/>
        </w:rPr>
        <w:t>２．保安物件との距離</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831"/>
        <w:gridCol w:w="1639"/>
        <w:gridCol w:w="1831"/>
        <w:gridCol w:w="1638"/>
      </w:tblGrid>
      <w:tr w:rsidR="000F25F9" w:rsidTr="000D10AE">
        <w:tc>
          <w:tcPr>
            <w:tcW w:w="2313" w:type="dxa"/>
            <w:vMerge w:val="restart"/>
            <w:tcBorders>
              <w:top w:val="single" w:sz="12" w:space="0" w:color="000000"/>
              <w:left w:val="single" w:sz="12" w:space="0" w:color="000000"/>
              <w:right w:val="single" w:sz="12" w:space="0" w:color="000000"/>
            </w:tcBorders>
          </w:tcPr>
          <w:p w:rsidR="000F25F9" w:rsidRDefault="000F25F9" w:rsidP="000F25F9">
            <w:pPr>
              <w:kinsoku w:val="0"/>
              <w:overflowPunct w:val="0"/>
              <w:autoSpaceDE w:val="0"/>
              <w:autoSpaceDN w:val="0"/>
              <w:spacing w:line="280" w:lineRule="exact"/>
              <w:rPr>
                <w:rFonts w:hAnsi="Times New Roman" w:cs="Times New Roman"/>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0F25F9" w:rsidRDefault="000F25F9" w:rsidP="000F25F9">
            <w:pPr>
              <w:kinsoku w:val="0"/>
              <w:overflowPunct w:val="0"/>
              <w:autoSpaceDE w:val="0"/>
              <w:autoSpaceDN w:val="0"/>
              <w:spacing w:line="140" w:lineRule="exact"/>
              <w:rPr>
                <w:rFonts w:hAnsi="Times New Roman" w:cs="Times New Roman"/>
              </w:rPr>
            </w:pPr>
          </w:p>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 xml:space="preserve">　（法定距離）</w:t>
            </w:r>
          </w:p>
        </w:tc>
        <w:tc>
          <w:tcPr>
            <w:tcW w:w="3470" w:type="dxa"/>
            <w:gridSpan w:val="2"/>
            <w:tcBorders>
              <w:top w:val="single" w:sz="12" w:space="0" w:color="000000"/>
              <w:left w:val="single" w:sz="12" w:space="0" w:color="000000"/>
              <w:bottom w:val="nil"/>
              <w:right w:val="single" w:sz="12" w:space="0" w:color="auto"/>
            </w:tcBorders>
            <w:vAlign w:val="center"/>
          </w:tcPr>
          <w:p w:rsidR="000F25F9" w:rsidRDefault="000F25F9" w:rsidP="000F25F9">
            <w:pPr>
              <w:kinsoku w:val="0"/>
              <w:overflowPunct w:val="0"/>
              <w:autoSpaceDE w:val="0"/>
              <w:autoSpaceDN w:val="0"/>
              <w:spacing w:line="280" w:lineRule="exact"/>
              <w:jc w:val="center"/>
              <w:rPr>
                <w:rFonts w:hAnsi="Times New Roman" w:cs="Times New Roman"/>
              </w:rPr>
            </w:pPr>
            <w:r w:rsidRPr="000F25F9">
              <w:rPr>
                <w:rFonts w:hint="eastAsia"/>
              </w:rPr>
              <w:t>火薬庫（</w:t>
            </w:r>
            <w:r w:rsidRPr="000F25F9">
              <w:t>NO.　）</w:t>
            </w:r>
            <w:r>
              <w:t>(</w:t>
            </w:r>
            <w:r>
              <w:rPr>
                <w:rFonts w:hint="eastAsia"/>
              </w:rPr>
              <w:t>最大貯蔵量</w:t>
            </w:r>
            <w:r>
              <w:t xml:space="preserve">     </w:t>
            </w:r>
            <w:r>
              <w:rPr>
                <w:rFonts w:hint="eastAsia"/>
              </w:rPr>
              <w:t>ﾄﾝ）</w:t>
            </w:r>
          </w:p>
        </w:tc>
        <w:tc>
          <w:tcPr>
            <w:tcW w:w="3469" w:type="dxa"/>
            <w:gridSpan w:val="2"/>
            <w:tcBorders>
              <w:top w:val="single" w:sz="12" w:space="0" w:color="000000"/>
              <w:left w:val="single" w:sz="12" w:space="0" w:color="auto"/>
              <w:bottom w:val="nil"/>
              <w:right w:val="single" w:sz="12" w:space="0" w:color="000000"/>
            </w:tcBorders>
            <w:vAlign w:val="center"/>
          </w:tcPr>
          <w:p w:rsidR="000F25F9" w:rsidRDefault="000F25F9" w:rsidP="000F25F9">
            <w:pPr>
              <w:kinsoku w:val="0"/>
              <w:overflowPunct w:val="0"/>
              <w:autoSpaceDE w:val="0"/>
              <w:autoSpaceDN w:val="0"/>
              <w:spacing w:line="280" w:lineRule="exact"/>
              <w:jc w:val="center"/>
              <w:rPr>
                <w:rFonts w:hAnsi="Times New Roman" w:cs="Times New Roman"/>
              </w:rPr>
            </w:pPr>
            <w:r w:rsidRPr="000F25F9">
              <w:rPr>
                <w:rFonts w:hint="eastAsia"/>
              </w:rPr>
              <w:t>火薬庫（</w:t>
            </w:r>
            <w:r w:rsidRPr="000F25F9">
              <w:t>NO.　）</w:t>
            </w:r>
            <w:r>
              <w:t>(</w:t>
            </w:r>
            <w:r>
              <w:rPr>
                <w:rFonts w:hint="eastAsia"/>
              </w:rPr>
              <w:t>最大貯蔵量</w:t>
            </w:r>
            <w:r>
              <w:t xml:space="preserve">     </w:t>
            </w:r>
            <w:r>
              <w:rPr>
                <w:rFonts w:hint="eastAsia"/>
              </w:rPr>
              <w:t>ﾄﾝ）</w:t>
            </w:r>
          </w:p>
        </w:tc>
      </w:tr>
      <w:tr w:rsidR="00ED3C82" w:rsidTr="000D10AE">
        <w:tc>
          <w:tcPr>
            <w:tcW w:w="2313" w:type="dxa"/>
            <w:vMerge/>
            <w:tcBorders>
              <w:left w:val="single" w:sz="12" w:space="0" w:color="000000"/>
              <w:bottom w:val="single" w:sz="12" w:space="0" w:color="000000"/>
              <w:right w:val="single" w:sz="12"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12" w:space="0" w:color="000000"/>
              <w:bottom w:val="single" w:sz="12" w:space="0" w:color="000000"/>
              <w:right w:val="single" w:sz="4" w:space="0" w:color="000000"/>
            </w:tcBorders>
          </w:tcPr>
          <w:p w:rsidR="00ED3C82" w:rsidRDefault="00ED3C82">
            <w:pPr>
              <w:kinsoku w:val="0"/>
              <w:overflowPunct w:val="0"/>
              <w:autoSpaceDE w:val="0"/>
              <w:autoSpaceDN w:val="0"/>
              <w:spacing w:line="140" w:lineRule="exac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639" w:type="dxa"/>
            <w:tcBorders>
              <w:top w:val="single" w:sz="4" w:space="0" w:color="000000"/>
              <w:left w:val="single" w:sz="4" w:space="0" w:color="000000"/>
              <w:bottom w:val="single" w:sz="12" w:space="0" w:color="000000"/>
              <w:right w:val="single" w:sz="12" w:space="0" w:color="auto"/>
            </w:tcBorders>
          </w:tcPr>
          <w:p w:rsidR="00ED3C82" w:rsidRDefault="00ED3C82">
            <w:pPr>
              <w:kinsoku w:val="0"/>
              <w:overflowPunct w:val="0"/>
              <w:autoSpaceDE w:val="0"/>
              <w:autoSpaceDN w:val="0"/>
              <w:spacing w:line="140" w:lineRule="exac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方角及び距離</w:t>
            </w:r>
          </w:p>
        </w:tc>
        <w:tc>
          <w:tcPr>
            <w:tcW w:w="1831" w:type="dxa"/>
            <w:tcBorders>
              <w:top w:val="single" w:sz="4" w:space="0" w:color="000000"/>
              <w:left w:val="single" w:sz="12" w:space="0" w:color="auto"/>
              <w:bottom w:val="single" w:sz="12" w:space="0" w:color="000000"/>
              <w:right w:val="single" w:sz="4" w:space="0" w:color="000000"/>
            </w:tcBorders>
          </w:tcPr>
          <w:p w:rsidR="00ED3C82" w:rsidRDefault="00ED3C82">
            <w:pPr>
              <w:kinsoku w:val="0"/>
              <w:overflowPunct w:val="0"/>
              <w:autoSpaceDE w:val="0"/>
              <w:autoSpaceDN w:val="0"/>
              <w:spacing w:line="140" w:lineRule="exac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638" w:type="dxa"/>
            <w:tcBorders>
              <w:top w:val="single" w:sz="4"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140" w:lineRule="exac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方角及び距離</w:t>
            </w:r>
          </w:p>
        </w:tc>
      </w:tr>
      <w:tr w:rsidR="00ED3C82" w:rsidTr="000F25F9">
        <w:tc>
          <w:tcPr>
            <w:tcW w:w="2313"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 xml:space="preserve">第　</w:t>
            </w:r>
            <w:r>
              <w:t xml:space="preserve"> </w:t>
            </w:r>
            <w:r>
              <w:rPr>
                <w:rFonts w:hint="eastAsia"/>
              </w:rPr>
              <w:t>１</w:t>
            </w:r>
            <w:r>
              <w:t xml:space="preserve"> </w:t>
            </w:r>
            <w:r>
              <w:rPr>
                <w:rFonts w:hint="eastAsia"/>
              </w:rPr>
              <w:t xml:space="preserve">　種</w:t>
            </w: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w:t>
            </w:r>
            <w:r>
              <w:t xml:space="preserve">           </w:t>
            </w:r>
            <w:r>
              <w:rPr>
                <w:rFonts w:hint="eastAsia"/>
              </w:rPr>
              <w:t xml:space="preserve">　ｍ）</w:t>
            </w:r>
          </w:p>
        </w:tc>
        <w:tc>
          <w:tcPr>
            <w:tcW w:w="1831" w:type="dxa"/>
            <w:tcBorders>
              <w:top w:val="single" w:sz="12"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c>
          <w:tcPr>
            <w:tcW w:w="1639" w:type="dxa"/>
            <w:tcBorders>
              <w:top w:val="single" w:sz="12"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c>
          <w:tcPr>
            <w:tcW w:w="1831" w:type="dxa"/>
            <w:tcBorders>
              <w:top w:val="single" w:sz="12"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c>
          <w:tcPr>
            <w:tcW w:w="1638" w:type="dxa"/>
            <w:tcBorders>
              <w:top w:val="single" w:sz="12"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r>
      <w:tr w:rsidR="00ED3C82" w:rsidTr="000F25F9">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 xml:space="preserve">第　</w:t>
            </w:r>
            <w:r>
              <w:t xml:space="preserve"> </w:t>
            </w:r>
            <w:r>
              <w:rPr>
                <w:rFonts w:hint="eastAsia"/>
              </w:rPr>
              <w:t>２</w:t>
            </w:r>
            <w:r>
              <w:t xml:space="preserve"> </w:t>
            </w:r>
            <w:r>
              <w:rPr>
                <w:rFonts w:hint="eastAsia"/>
              </w:rPr>
              <w:t xml:space="preserve">　種</w:t>
            </w: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c>
          <w:tcPr>
            <w:tcW w:w="163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c>
          <w:tcPr>
            <w:tcW w:w="1831" w:type="dxa"/>
            <w:tcBorders>
              <w:top w:val="single" w:sz="4"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c>
          <w:tcPr>
            <w:tcW w:w="1638"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r>
      <w:tr w:rsidR="00ED3C82" w:rsidTr="000F25F9">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 xml:space="preserve">第　</w:t>
            </w:r>
            <w:r>
              <w:t xml:space="preserve"> </w:t>
            </w:r>
            <w:r>
              <w:rPr>
                <w:rFonts w:hint="eastAsia"/>
              </w:rPr>
              <w:t>３</w:t>
            </w:r>
            <w:r>
              <w:t xml:space="preserve"> </w:t>
            </w:r>
            <w:r>
              <w:rPr>
                <w:rFonts w:hint="eastAsia"/>
              </w:rPr>
              <w:t xml:space="preserve">　種</w:t>
            </w: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c>
          <w:tcPr>
            <w:tcW w:w="163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c>
          <w:tcPr>
            <w:tcW w:w="1831" w:type="dxa"/>
            <w:tcBorders>
              <w:top w:val="single" w:sz="4"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c>
          <w:tcPr>
            <w:tcW w:w="1638"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r>
      <w:tr w:rsidR="00ED3C82" w:rsidTr="000F25F9">
        <w:tc>
          <w:tcPr>
            <w:tcW w:w="2313"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 xml:space="preserve">第　</w:t>
            </w:r>
            <w:r>
              <w:t xml:space="preserve"> </w:t>
            </w:r>
            <w:r>
              <w:rPr>
                <w:rFonts w:hint="eastAsia"/>
              </w:rPr>
              <w:t>４</w:t>
            </w:r>
            <w:r>
              <w:t xml:space="preserve"> </w:t>
            </w:r>
            <w:r>
              <w:rPr>
                <w:rFonts w:hint="eastAsia"/>
              </w:rPr>
              <w:t xml:space="preserve">　種</w:t>
            </w: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12" w:space="0" w:color="000000"/>
              <w:bottom w:val="single" w:sz="12" w:space="0" w:color="000000"/>
              <w:right w:val="single" w:sz="4"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c>
          <w:tcPr>
            <w:tcW w:w="1639" w:type="dxa"/>
            <w:tcBorders>
              <w:top w:val="single" w:sz="4"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c>
          <w:tcPr>
            <w:tcW w:w="1831" w:type="dxa"/>
            <w:tcBorders>
              <w:top w:val="single" w:sz="4" w:space="0" w:color="000000"/>
              <w:left w:val="single" w:sz="12" w:space="0" w:color="000000"/>
              <w:bottom w:val="single" w:sz="12" w:space="0" w:color="000000"/>
              <w:right w:val="single" w:sz="4"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c>
          <w:tcPr>
            <w:tcW w:w="1638" w:type="dxa"/>
            <w:tcBorders>
              <w:top w:val="single" w:sz="4"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tc>
      </w:tr>
    </w:tbl>
    <w:p w:rsidR="00ED3C82" w:rsidRDefault="00ED3C82">
      <w:pPr>
        <w:adjustRightInd/>
        <w:rPr>
          <w:rFonts w:hAnsi="Times New Roman" w:cs="Times New Roman"/>
        </w:rPr>
      </w:pPr>
      <w:r>
        <w:t xml:space="preserve">      (</w:t>
      </w:r>
      <w:r>
        <w:rPr>
          <w:rFonts w:hint="eastAsia"/>
        </w:rPr>
        <w:t>注</w:t>
      </w:r>
      <w:r>
        <w:t xml:space="preserve">) </w:t>
      </w:r>
      <w:r>
        <w:rPr>
          <w:rFonts w:hint="eastAsia"/>
        </w:rPr>
        <w:t>保安物件が当該事業用施設である場合又は土堤の高さが火薬庫の屋頂の高さの５／４倍以上の場合</w:t>
      </w:r>
    </w:p>
    <w:p w:rsidR="00ED3C82" w:rsidRDefault="00ED3C82">
      <w:pPr>
        <w:adjustRightInd/>
        <w:rPr>
          <w:rFonts w:hAnsi="Times New Roman" w:cs="Times New Roman"/>
        </w:rPr>
      </w:pPr>
      <w:r>
        <w:rPr>
          <w:rFonts w:hint="eastAsia"/>
        </w:rPr>
        <w:t xml:space="preserve">　　　　</w:t>
      </w:r>
      <w:r>
        <w:t xml:space="preserve"> </w:t>
      </w:r>
      <w:r>
        <w:rPr>
          <w:rFonts w:hint="eastAsia"/>
        </w:rPr>
        <w:t xml:space="preserve">は、当該保安物件に「事業用施設」又は「５／４倍の土堤」を併記すること。　</w:t>
      </w:r>
    </w:p>
    <w:p w:rsidR="00ED3C82" w:rsidRDefault="00ED3C82">
      <w:pPr>
        <w:adjustRightInd/>
        <w:rPr>
          <w:rFonts w:hAnsi="Times New Roman" w:cs="Times New Roman"/>
        </w:rPr>
      </w:pPr>
    </w:p>
    <w:p w:rsidR="00ED3C82" w:rsidRDefault="00ED3C82">
      <w:pPr>
        <w:adjustRightInd/>
        <w:rPr>
          <w:rFonts w:hAnsi="Times New Roman" w:cs="Times New Roman"/>
        </w:rPr>
      </w:pPr>
      <w:r>
        <w:rPr>
          <w:rFonts w:hint="eastAsia"/>
        </w:rPr>
        <w:t>３．火薬庫の構造及び設備</w:t>
      </w:r>
    </w:p>
    <w:p w:rsidR="000F25F9" w:rsidRDefault="00ED3C82">
      <w:pPr>
        <w:adjustRightInd/>
      </w:pPr>
      <w:r>
        <w:rPr>
          <w:rFonts w:hint="eastAsia"/>
        </w:rPr>
        <w:t xml:space="preserve">　</w:t>
      </w:r>
      <w:r>
        <w:t xml:space="preserve">(1) </w:t>
      </w:r>
      <w:r>
        <w:rPr>
          <w:rFonts w:hint="eastAsia"/>
        </w:rPr>
        <w:t>火薬庫、土堤、避雷装置、防火設備及び警戒設備等</w:t>
      </w:r>
    </w:p>
    <w:p w:rsidR="00ED3C82" w:rsidRDefault="00ED3C82">
      <w:pPr>
        <w:adjustRightInd/>
        <w:rPr>
          <w:rFonts w:hAnsi="Times New Roman" w:cs="Times New Roman"/>
        </w:rPr>
      </w:pPr>
      <w:r>
        <w:rPr>
          <w:rFonts w:hint="eastAsia"/>
        </w:rPr>
        <w:t xml:space="preserve">　</w:t>
      </w:r>
    </w:p>
    <w:p w:rsidR="00ED3C82" w:rsidRDefault="00ED3C82">
      <w:pPr>
        <w:adjustRightInd/>
        <w:rPr>
          <w:rFonts w:hAnsi="Times New Roman" w:cs="Times New Roman"/>
        </w:rPr>
      </w:pPr>
      <w:r>
        <w:t xml:space="preserve">  (2) </w:t>
      </w:r>
      <w:r>
        <w:rPr>
          <w:rFonts w:hint="eastAsia"/>
        </w:rPr>
        <w:t>火薬庫の構造等</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0F25F9" w:rsidTr="009F5CAE">
        <w:tc>
          <w:tcPr>
            <w:tcW w:w="2313" w:type="dxa"/>
            <w:tcBorders>
              <w:top w:val="single" w:sz="12" w:space="0" w:color="000000"/>
              <w:left w:val="single" w:sz="12" w:space="0" w:color="000000"/>
              <w:bottom w:val="single" w:sz="12" w:space="0" w:color="000000"/>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0F25F9" w:rsidRDefault="000F25F9" w:rsidP="000F25F9">
            <w:pPr>
              <w:kinsoku w:val="0"/>
              <w:overflowPunct w:val="0"/>
              <w:autoSpaceDE w:val="0"/>
              <w:autoSpaceDN w:val="0"/>
              <w:spacing w:line="280" w:lineRule="exact"/>
              <w:jc w:val="center"/>
              <w:rPr>
                <w:rFonts w:hAnsi="Times New Roman" w:cs="Times New Roman"/>
              </w:rPr>
            </w:pPr>
            <w:r w:rsidRPr="000F25F9">
              <w:rPr>
                <w:rFonts w:hint="eastAsia"/>
              </w:rPr>
              <w:t>火薬庫（</w:t>
            </w:r>
            <w:r w:rsidRPr="000F25F9">
              <w:t>NO.　）</w:t>
            </w:r>
          </w:p>
        </w:tc>
        <w:tc>
          <w:tcPr>
            <w:tcW w:w="3469" w:type="dxa"/>
            <w:tcBorders>
              <w:top w:val="single" w:sz="12" w:space="0" w:color="000000"/>
              <w:left w:val="single" w:sz="12" w:space="0" w:color="000000"/>
              <w:bottom w:val="single" w:sz="12" w:space="0" w:color="000000"/>
              <w:right w:val="single" w:sz="12" w:space="0" w:color="000000"/>
            </w:tcBorders>
            <w:vAlign w:val="center"/>
          </w:tcPr>
          <w:p w:rsidR="000F25F9" w:rsidRDefault="000F25F9" w:rsidP="000F25F9">
            <w:pPr>
              <w:kinsoku w:val="0"/>
              <w:overflowPunct w:val="0"/>
              <w:autoSpaceDE w:val="0"/>
              <w:autoSpaceDN w:val="0"/>
              <w:spacing w:line="280" w:lineRule="exact"/>
              <w:jc w:val="center"/>
              <w:rPr>
                <w:rFonts w:hAnsi="Times New Roman" w:cs="Times New Roman"/>
              </w:rPr>
            </w:pPr>
            <w:r w:rsidRPr="000F25F9">
              <w:rPr>
                <w:rFonts w:hint="eastAsia"/>
              </w:rPr>
              <w:t>火薬庫（</w:t>
            </w:r>
            <w:r w:rsidRPr="000F25F9">
              <w:t>NO.　）</w:t>
            </w:r>
          </w:p>
        </w:tc>
      </w:tr>
      <w:tr w:rsidR="000F25F9" w:rsidTr="000F25F9">
        <w:tc>
          <w:tcPr>
            <w:tcW w:w="2313" w:type="dxa"/>
            <w:tcBorders>
              <w:top w:val="single" w:sz="12" w:space="0" w:color="000000"/>
              <w:left w:val="single" w:sz="12" w:space="0" w:color="000000"/>
              <w:bottom w:val="single" w:sz="4" w:space="0" w:color="000000"/>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 xml:space="preserve">構　　造　　</w:t>
            </w:r>
          </w:p>
        </w:tc>
        <w:tc>
          <w:tcPr>
            <w:tcW w:w="3470" w:type="dxa"/>
            <w:tcBorders>
              <w:top w:val="single" w:sz="12" w:space="0" w:color="000000"/>
              <w:left w:val="single" w:sz="12" w:space="0" w:color="000000"/>
              <w:bottom w:val="single" w:sz="4" w:space="0" w:color="000000"/>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平家建（</w:t>
            </w:r>
            <w:r>
              <w:t xml:space="preserve">              </w:t>
            </w:r>
            <w:r>
              <w:rPr>
                <w:rFonts w:hint="eastAsia"/>
              </w:rPr>
              <w:t xml:space="preserve">　</w:t>
            </w:r>
            <w:r>
              <w:t xml:space="preserve">  </w:t>
            </w:r>
            <w:r>
              <w:rPr>
                <w:rFonts w:hint="eastAsia"/>
              </w:rPr>
              <w:t>造り）</w:t>
            </w:r>
          </w:p>
        </w:tc>
        <w:tc>
          <w:tcPr>
            <w:tcW w:w="3469" w:type="dxa"/>
            <w:tcBorders>
              <w:top w:val="single" w:sz="12" w:space="0" w:color="000000"/>
              <w:left w:val="single" w:sz="12" w:space="0" w:color="000000"/>
              <w:bottom w:val="single" w:sz="4" w:space="0" w:color="000000"/>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平家建（</w:t>
            </w:r>
            <w:r>
              <w:t xml:space="preserve">              </w:t>
            </w:r>
            <w:r>
              <w:rPr>
                <w:rFonts w:hint="eastAsia"/>
              </w:rPr>
              <w:t xml:space="preserve">　</w:t>
            </w:r>
            <w:r>
              <w:t xml:space="preserve">  </w:t>
            </w:r>
            <w:r>
              <w:rPr>
                <w:rFonts w:hint="eastAsia"/>
              </w:rPr>
              <w:t>造り）</w:t>
            </w:r>
          </w:p>
        </w:tc>
      </w:tr>
      <w:tr w:rsidR="000F25F9" w:rsidTr="000F25F9">
        <w:tc>
          <w:tcPr>
            <w:tcW w:w="2313" w:type="dxa"/>
            <w:tcBorders>
              <w:top w:val="single" w:sz="4" w:space="0" w:color="000000"/>
              <w:left w:val="single" w:sz="12" w:space="0" w:color="000000"/>
              <w:bottom w:val="single" w:sz="4" w:space="0" w:color="000000"/>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壁の厚さ</w:t>
            </w:r>
          </w:p>
        </w:tc>
        <w:tc>
          <w:tcPr>
            <w:tcW w:w="3470" w:type="dxa"/>
            <w:tcBorders>
              <w:top w:val="single" w:sz="4" w:space="0" w:color="000000"/>
              <w:left w:val="single" w:sz="12" w:space="0" w:color="000000"/>
              <w:bottom w:val="single" w:sz="4" w:space="0" w:color="000000"/>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w:t>
            </w:r>
            <w:r>
              <w:t xml:space="preserve">         </w:t>
            </w:r>
            <w:r>
              <w:rPr>
                <w:rFonts w:hint="eastAsia"/>
              </w:rPr>
              <w:t>）</w:t>
            </w:r>
            <w:r>
              <w:t>cm</w:t>
            </w:r>
          </w:p>
        </w:tc>
        <w:tc>
          <w:tcPr>
            <w:tcW w:w="3469" w:type="dxa"/>
            <w:tcBorders>
              <w:top w:val="single" w:sz="4" w:space="0" w:color="000000"/>
              <w:left w:val="single" w:sz="12" w:space="0" w:color="000000"/>
              <w:bottom w:val="single" w:sz="4" w:space="0" w:color="000000"/>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w:t>
            </w:r>
            <w:r>
              <w:t xml:space="preserve">         </w:t>
            </w:r>
            <w:r>
              <w:rPr>
                <w:rFonts w:hint="eastAsia"/>
              </w:rPr>
              <w:t>）</w:t>
            </w:r>
            <w:r>
              <w:t>cm</w:t>
            </w:r>
          </w:p>
        </w:tc>
      </w:tr>
      <w:tr w:rsidR="000F25F9" w:rsidTr="000F25F9">
        <w:tc>
          <w:tcPr>
            <w:tcW w:w="2313" w:type="dxa"/>
            <w:tcBorders>
              <w:top w:val="single" w:sz="4" w:space="0" w:color="000000"/>
              <w:left w:val="single" w:sz="12" w:space="0" w:color="000000"/>
              <w:bottom w:val="single" w:sz="4" w:space="0" w:color="000000"/>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小屋組及び屋根</w:t>
            </w:r>
          </w:p>
        </w:tc>
        <w:tc>
          <w:tcPr>
            <w:tcW w:w="3470" w:type="dxa"/>
            <w:tcBorders>
              <w:top w:val="single" w:sz="4" w:space="0" w:color="000000"/>
              <w:left w:val="single" w:sz="12" w:space="0" w:color="000000"/>
              <w:bottom w:val="single" w:sz="4" w:space="0" w:color="000000"/>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木　　造</w:t>
            </w:r>
            <w:r>
              <w:t xml:space="preserve">  </w:t>
            </w:r>
            <w:r>
              <w:rPr>
                <w:rFonts w:hint="eastAsia"/>
              </w:rPr>
              <w:t>・（</w:t>
            </w:r>
            <w:r>
              <w:t xml:space="preserve">          </w:t>
            </w:r>
            <w:r>
              <w:rPr>
                <w:rFonts w:hint="eastAsia"/>
              </w:rPr>
              <w:t>）葺</w:t>
            </w:r>
          </w:p>
        </w:tc>
        <w:tc>
          <w:tcPr>
            <w:tcW w:w="3469" w:type="dxa"/>
            <w:tcBorders>
              <w:top w:val="single" w:sz="4" w:space="0" w:color="000000"/>
              <w:left w:val="single" w:sz="12" w:space="0" w:color="000000"/>
              <w:bottom w:val="single" w:sz="4" w:space="0" w:color="000000"/>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木　　造</w:t>
            </w:r>
            <w:r>
              <w:t xml:space="preserve">  </w:t>
            </w:r>
            <w:r>
              <w:rPr>
                <w:rFonts w:hint="eastAsia"/>
              </w:rPr>
              <w:t>・（</w:t>
            </w:r>
            <w:r>
              <w:t xml:space="preserve">          </w:t>
            </w:r>
            <w:r>
              <w:rPr>
                <w:rFonts w:hint="eastAsia"/>
              </w:rPr>
              <w:t>）葺</w:t>
            </w:r>
          </w:p>
        </w:tc>
      </w:tr>
      <w:tr w:rsidR="000F25F9" w:rsidTr="000F25F9">
        <w:tc>
          <w:tcPr>
            <w:tcW w:w="2313" w:type="dxa"/>
            <w:tcBorders>
              <w:top w:val="single" w:sz="4" w:space="0" w:color="000000"/>
              <w:left w:val="single" w:sz="12" w:space="0" w:color="000000"/>
              <w:bottom w:val="single" w:sz="4" w:space="0" w:color="000000"/>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基礎及び排水措置</w:t>
            </w:r>
          </w:p>
        </w:tc>
        <w:tc>
          <w:tcPr>
            <w:tcW w:w="3470" w:type="dxa"/>
            <w:tcBorders>
              <w:top w:val="single" w:sz="4" w:space="0" w:color="000000"/>
              <w:left w:val="single" w:sz="12" w:space="0" w:color="000000"/>
              <w:bottom w:val="single" w:sz="4" w:space="0" w:color="000000"/>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別紙のとおり</w:t>
            </w:r>
          </w:p>
        </w:tc>
        <w:tc>
          <w:tcPr>
            <w:tcW w:w="3469" w:type="dxa"/>
            <w:tcBorders>
              <w:top w:val="single" w:sz="4" w:space="0" w:color="000000"/>
              <w:left w:val="single" w:sz="12" w:space="0" w:color="000000"/>
              <w:bottom w:val="single" w:sz="4" w:space="0" w:color="000000"/>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別紙のとおり</w:t>
            </w:r>
          </w:p>
        </w:tc>
      </w:tr>
      <w:tr w:rsidR="000F25F9" w:rsidTr="000D10AE">
        <w:tc>
          <w:tcPr>
            <w:tcW w:w="2313" w:type="dxa"/>
            <w:tcBorders>
              <w:top w:val="single" w:sz="4" w:space="0" w:color="000000"/>
              <w:left w:val="single" w:sz="12" w:space="0" w:color="000000"/>
              <w:bottom w:val="single" w:sz="18" w:space="0" w:color="auto"/>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備</w:t>
            </w:r>
            <w:r>
              <w:t xml:space="preserve">      </w:t>
            </w:r>
            <w:r>
              <w:rPr>
                <w:rFonts w:hint="eastAsia"/>
              </w:rPr>
              <w:t>考</w:t>
            </w:r>
          </w:p>
        </w:tc>
        <w:tc>
          <w:tcPr>
            <w:tcW w:w="3470" w:type="dxa"/>
            <w:tcBorders>
              <w:top w:val="single" w:sz="4" w:space="0" w:color="000000"/>
              <w:left w:val="single" w:sz="12" w:space="0" w:color="000000"/>
              <w:bottom w:val="single" w:sz="18" w:space="0" w:color="auto"/>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p>
        </w:tc>
        <w:tc>
          <w:tcPr>
            <w:tcW w:w="3469" w:type="dxa"/>
            <w:tcBorders>
              <w:top w:val="single" w:sz="4" w:space="0" w:color="000000"/>
              <w:left w:val="single" w:sz="12" w:space="0" w:color="000000"/>
              <w:bottom w:val="single" w:sz="18" w:space="0" w:color="auto"/>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p>
        </w:tc>
      </w:tr>
    </w:tbl>
    <w:p w:rsidR="000F25F9" w:rsidRDefault="00ED3C82">
      <w:pPr>
        <w:adjustRightInd/>
      </w:pPr>
      <w:r>
        <w:t xml:space="preserve">  </w:t>
      </w:r>
    </w:p>
    <w:p w:rsidR="00ED3C82" w:rsidRDefault="00ED3C82">
      <w:pPr>
        <w:adjustRightInd/>
        <w:rPr>
          <w:rFonts w:hAnsi="Times New Roman" w:cs="Times New Roman"/>
        </w:rPr>
      </w:pPr>
      <w:r>
        <w:t xml:space="preserve">(3) </w:t>
      </w:r>
      <w:r>
        <w:rPr>
          <w:rFonts w:hint="eastAsia"/>
        </w:rPr>
        <w:t>入口の２重扉、窓、床、通気孔の構造等</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
        <w:gridCol w:w="290"/>
        <w:gridCol w:w="1349"/>
        <w:gridCol w:w="3470"/>
        <w:gridCol w:w="3469"/>
      </w:tblGrid>
      <w:tr w:rsidR="000F25F9" w:rsidTr="000F25F9">
        <w:tc>
          <w:tcPr>
            <w:tcW w:w="2313" w:type="dxa"/>
            <w:gridSpan w:val="4"/>
            <w:tcBorders>
              <w:top w:val="single" w:sz="12" w:space="0" w:color="000000"/>
              <w:left w:val="single" w:sz="12" w:space="0" w:color="000000"/>
              <w:bottom w:val="single" w:sz="12" w:space="0" w:color="000000"/>
              <w:right w:val="single" w:sz="12" w:space="0" w:color="000000"/>
            </w:tcBorders>
          </w:tcPr>
          <w:p w:rsidR="000F25F9" w:rsidRDefault="000F25F9" w:rsidP="000F25F9">
            <w:pPr>
              <w:kinsoku w:val="0"/>
              <w:overflowPunct w:val="0"/>
              <w:autoSpaceDE w:val="0"/>
              <w:autoSpaceDN w:val="0"/>
              <w:spacing w:line="280"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0F25F9" w:rsidRDefault="000F25F9" w:rsidP="000F25F9">
            <w:pPr>
              <w:kinsoku w:val="0"/>
              <w:overflowPunct w:val="0"/>
              <w:autoSpaceDE w:val="0"/>
              <w:autoSpaceDN w:val="0"/>
              <w:spacing w:line="280" w:lineRule="exact"/>
              <w:jc w:val="center"/>
              <w:rPr>
                <w:rFonts w:hAnsi="Times New Roman" w:cs="Times New Roman"/>
              </w:rPr>
            </w:pPr>
            <w:r w:rsidRPr="000F25F9">
              <w:rPr>
                <w:rFonts w:hint="eastAsia"/>
              </w:rPr>
              <w:t>火薬庫（</w:t>
            </w:r>
            <w:r w:rsidRPr="000F25F9">
              <w:t>NO.　）</w:t>
            </w:r>
          </w:p>
        </w:tc>
        <w:tc>
          <w:tcPr>
            <w:tcW w:w="3469" w:type="dxa"/>
            <w:tcBorders>
              <w:top w:val="single" w:sz="12" w:space="0" w:color="000000"/>
              <w:left w:val="single" w:sz="12" w:space="0" w:color="000000"/>
              <w:bottom w:val="single" w:sz="12" w:space="0" w:color="000000"/>
              <w:right w:val="single" w:sz="12" w:space="0" w:color="000000"/>
            </w:tcBorders>
            <w:vAlign w:val="center"/>
          </w:tcPr>
          <w:p w:rsidR="000F25F9" w:rsidRDefault="000F25F9" w:rsidP="000F25F9">
            <w:pPr>
              <w:kinsoku w:val="0"/>
              <w:overflowPunct w:val="0"/>
              <w:autoSpaceDE w:val="0"/>
              <w:autoSpaceDN w:val="0"/>
              <w:spacing w:line="280" w:lineRule="exact"/>
              <w:jc w:val="center"/>
              <w:rPr>
                <w:rFonts w:hAnsi="Times New Roman" w:cs="Times New Roman"/>
              </w:rPr>
            </w:pPr>
            <w:r w:rsidRPr="000F25F9">
              <w:rPr>
                <w:rFonts w:hint="eastAsia"/>
              </w:rPr>
              <w:t>火薬庫（</w:t>
            </w:r>
            <w:r w:rsidRPr="000F25F9">
              <w:t>NO.　）</w:t>
            </w:r>
          </w:p>
        </w:tc>
      </w:tr>
      <w:tr w:rsidR="00ED3C82" w:rsidTr="000F25F9">
        <w:tc>
          <w:tcPr>
            <w:tcW w:w="674" w:type="dxa"/>
            <w:gridSpan w:val="2"/>
            <w:vMerge w:val="restart"/>
            <w:tcBorders>
              <w:top w:val="single" w:sz="12" w:space="0" w:color="000000"/>
              <w:left w:val="single" w:sz="12" w:space="0" w:color="000000"/>
              <w:right w:val="single" w:sz="4" w:space="0" w:color="000000"/>
            </w:tcBorders>
            <w:vAlign w:val="center"/>
          </w:tcPr>
          <w:p w:rsidR="00ED3C82" w:rsidRDefault="00ED3C82" w:rsidP="000F25F9">
            <w:pPr>
              <w:kinsoku w:val="0"/>
              <w:wordWrap/>
              <w:overflowPunct w:val="0"/>
              <w:autoSpaceDE w:val="0"/>
              <w:autoSpaceDN w:val="0"/>
              <w:spacing w:line="240" w:lineRule="atLeast"/>
              <w:jc w:val="center"/>
              <w:rPr>
                <w:rFonts w:hAnsi="Times New Roman" w:cs="Times New Roman"/>
              </w:rPr>
            </w:pPr>
            <w:r>
              <w:rPr>
                <w:rFonts w:hint="eastAsia"/>
              </w:rPr>
              <w:t>内扉</w:t>
            </w:r>
          </w:p>
        </w:tc>
        <w:tc>
          <w:tcPr>
            <w:tcW w:w="1639" w:type="dxa"/>
            <w:gridSpan w:val="2"/>
            <w:tcBorders>
              <w:top w:val="single" w:sz="12" w:space="0" w:color="000000"/>
              <w:left w:val="single" w:sz="4" w:space="0" w:color="000000"/>
              <w:bottom w:val="nil"/>
              <w:right w:val="single" w:sz="12" w:space="0" w:color="000000"/>
            </w:tcBorders>
            <w:vAlign w:val="center"/>
          </w:tcPr>
          <w:p w:rsidR="00ED3C82" w:rsidRDefault="00ED3C82" w:rsidP="000F25F9">
            <w:pPr>
              <w:kinsoku w:val="0"/>
              <w:wordWrap/>
              <w:overflowPunct w:val="0"/>
              <w:autoSpaceDE w:val="0"/>
              <w:autoSpaceDN w:val="0"/>
              <w:spacing w:line="240" w:lineRule="atLeast"/>
              <w:jc w:val="center"/>
              <w:rPr>
                <w:rFonts w:hAnsi="Times New Roman" w:cs="Times New Roman"/>
              </w:rPr>
            </w:pPr>
            <w:r>
              <w:rPr>
                <w:rFonts w:hint="eastAsia"/>
              </w:rPr>
              <w:t>構　　造</w:t>
            </w:r>
          </w:p>
        </w:tc>
        <w:tc>
          <w:tcPr>
            <w:tcW w:w="3470" w:type="dxa"/>
            <w:tcBorders>
              <w:top w:val="single" w:sz="12" w:space="0" w:color="000000"/>
              <w:left w:val="single" w:sz="12" w:space="0" w:color="000000"/>
              <w:bottom w:val="nil"/>
              <w:right w:val="single" w:sz="12" w:space="0" w:color="000000"/>
            </w:tcBorders>
          </w:tcPr>
          <w:p w:rsidR="00ED3C82" w:rsidRDefault="00ED3C82" w:rsidP="0023236A">
            <w:pPr>
              <w:kinsoku w:val="0"/>
              <w:wordWrap/>
              <w:overflowPunct w:val="0"/>
              <w:autoSpaceDE w:val="0"/>
              <w:autoSpaceDN w:val="0"/>
              <w:spacing w:line="240" w:lineRule="atLeast"/>
              <w:rPr>
                <w:rFonts w:hAnsi="Times New Roman" w:cs="Times New Roman"/>
              </w:rPr>
            </w:pPr>
            <w:r>
              <w:t xml:space="preserve">  </w:t>
            </w:r>
            <w:r>
              <w:rPr>
                <w:rFonts w:hint="eastAsia"/>
              </w:rPr>
              <w:t>木製（１本引・２本引）</w:t>
            </w:r>
          </w:p>
        </w:tc>
        <w:tc>
          <w:tcPr>
            <w:tcW w:w="3469" w:type="dxa"/>
            <w:tcBorders>
              <w:top w:val="single" w:sz="12" w:space="0" w:color="000000"/>
              <w:left w:val="single" w:sz="12" w:space="0" w:color="000000"/>
              <w:bottom w:val="nil"/>
              <w:right w:val="single" w:sz="12" w:space="0" w:color="000000"/>
            </w:tcBorders>
          </w:tcPr>
          <w:p w:rsidR="00ED3C82" w:rsidRDefault="00ED3C82" w:rsidP="0023236A">
            <w:pPr>
              <w:kinsoku w:val="0"/>
              <w:wordWrap/>
              <w:overflowPunct w:val="0"/>
              <w:autoSpaceDE w:val="0"/>
              <w:autoSpaceDN w:val="0"/>
              <w:spacing w:line="240" w:lineRule="atLeast"/>
              <w:rPr>
                <w:rFonts w:hAnsi="Times New Roman" w:cs="Times New Roman"/>
              </w:rPr>
            </w:pPr>
            <w:r>
              <w:t xml:space="preserve">  </w:t>
            </w:r>
            <w:r>
              <w:rPr>
                <w:rFonts w:hint="eastAsia"/>
              </w:rPr>
              <w:t>木製（１本引・２本引）</w:t>
            </w:r>
          </w:p>
        </w:tc>
      </w:tr>
      <w:tr w:rsidR="00ED3C82" w:rsidTr="000F25F9">
        <w:tc>
          <w:tcPr>
            <w:tcW w:w="674" w:type="dxa"/>
            <w:gridSpan w:val="2"/>
            <w:vMerge/>
            <w:tcBorders>
              <w:left w:val="single" w:sz="12" w:space="0" w:color="000000"/>
              <w:bottom w:val="single" w:sz="4" w:space="0" w:color="000000"/>
              <w:right w:val="single" w:sz="4" w:space="0" w:color="000000"/>
            </w:tcBorders>
            <w:vAlign w:val="center"/>
          </w:tcPr>
          <w:p w:rsidR="00ED3C82" w:rsidRDefault="00ED3C82" w:rsidP="000F25F9">
            <w:pPr>
              <w:suppressAutoHyphens w:val="0"/>
              <w:wordWrap/>
              <w:autoSpaceDE w:val="0"/>
              <w:autoSpaceDN w:val="0"/>
              <w:spacing w:line="240" w:lineRule="atLeast"/>
              <w:jc w:val="center"/>
              <w:textAlignment w:val="auto"/>
              <w:rPr>
                <w:rFonts w:hAnsi="Times New Roman" w:cs="Times New Roman"/>
              </w:rPr>
            </w:pPr>
          </w:p>
        </w:tc>
        <w:tc>
          <w:tcPr>
            <w:tcW w:w="1639" w:type="dxa"/>
            <w:gridSpan w:val="2"/>
            <w:tcBorders>
              <w:top w:val="single" w:sz="4" w:space="0" w:color="000000"/>
              <w:left w:val="single" w:sz="4" w:space="0" w:color="000000"/>
              <w:bottom w:val="single" w:sz="4" w:space="0" w:color="000000"/>
              <w:right w:val="single" w:sz="12" w:space="0" w:color="000000"/>
            </w:tcBorders>
            <w:vAlign w:val="center"/>
          </w:tcPr>
          <w:p w:rsidR="00ED3C82" w:rsidRDefault="00ED3C82" w:rsidP="000F25F9">
            <w:pPr>
              <w:kinsoku w:val="0"/>
              <w:wordWrap/>
              <w:overflowPunct w:val="0"/>
              <w:autoSpaceDE w:val="0"/>
              <w:autoSpaceDN w:val="0"/>
              <w:spacing w:line="240" w:lineRule="atLeast"/>
              <w:jc w:val="center"/>
              <w:rPr>
                <w:rFonts w:hAnsi="Times New Roman" w:cs="Times New Roman"/>
              </w:rPr>
            </w:pPr>
            <w:r>
              <w:rPr>
                <w:rFonts w:hint="eastAsia"/>
              </w:rPr>
              <w:t>錠の種類</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rsidP="0023236A">
            <w:pPr>
              <w:kinsoku w:val="0"/>
              <w:wordWrap/>
              <w:overflowPunct w:val="0"/>
              <w:autoSpaceDE w:val="0"/>
              <w:autoSpaceDN w:val="0"/>
              <w:spacing w:line="240"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rsidP="0023236A">
            <w:pPr>
              <w:kinsoku w:val="0"/>
              <w:wordWrap/>
              <w:overflowPunct w:val="0"/>
              <w:autoSpaceDE w:val="0"/>
              <w:autoSpaceDN w:val="0"/>
              <w:spacing w:line="240" w:lineRule="atLeast"/>
              <w:rPr>
                <w:rFonts w:hAnsi="Times New Roman" w:cs="Times New Roman"/>
              </w:rPr>
            </w:pPr>
          </w:p>
        </w:tc>
      </w:tr>
      <w:tr w:rsidR="00ED3C82" w:rsidTr="000F25F9">
        <w:tc>
          <w:tcPr>
            <w:tcW w:w="482"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 xml:space="preserve">　</w:t>
            </w: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外</w:t>
            </w:r>
          </w:p>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扉</w:t>
            </w:r>
          </w:p>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w:t>
            </w: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耐</w:t>
            </w:r>
          </w:p>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火</w:t>
            </w:r>
          </w:p>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扉</w:t>
            </w: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w:t>
            </w:r>
          </w:p>
        </w:tc>
        <w:tc>
          <w:tcPr>
            <w:tcW w:w="482" w:type="dxa"/>
            <w:gridSpan w:val="2"/>
            <w:vMerge w:val="restart"/>
            <w:tcBorders>
              <w:top w:val="single" w:sz="4" w:space="0" w:color="000000"/>
              <w:left w:val="single" w:sz="4" w:space="0" w:color="000000"/>
              <w:right w:val="single" w:sz="4"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本</w:t>
            </w: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体</w:t>
            </w:r>
          </w:p>
          <w:p w:rsidR="00ED3C82" w:rsidRDefault="00ED3C82">
            <w:pPr>
              <w:kinsoku w:val="0"/>
              <w:overflowPunct w:val="0"/>
              <w:autoSpaceDE w:val="0"/>
              <w:autoSpaceDN w:val="0"/>
              <w:spacing w:line="280" w:lineRule="atLeast"/>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構</w:t>
            </w:r>
            <w:r>
              <w:t xml:space="preserve">    </w:t>
            </w:r>
            <w:r>
              <w:rPr>
                <w:rFonts w:hint="eastAsia"/>
              </w:rPr>
              <w:t xml:space="preserve">造　　</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 xml:space="preserve">鉄板製　</w:t>
            </w:r>
            <w:r>
              <w:t>(1</w:t>
            </w:r>
            <w:r>
              <w:rPr>
                <w:rFonts w:hint="eastAsia"/>
                <w:w w:val="50"/>
              </w:rPr>
              <w:t>本引</w:t>
            </w:r>
            <w:r>
              <w:rPr>
                <w:rFonts w:hint="eastAsia"/>
              </w:rPr>
              <w:t>･</w:t>
            </w:r>
            <w:r>
              <w:t>2</w:t>
            </w:r>
            <w:r>
              <w:rPr>
                <w:rFonts w:hint="eastAsia"/>
                <w:w w:val="50"/>
              </w:rPr>
              <w:t>本引</w:t>
            </w:r>
            <w:r>
              <w:rPr>
                <w:rFonts w:hint="eastAsia"/>
              </w:rPr>
              <w:t>･</w:t>
            </w:r>
            <w:r>
              <w:rPr>
                <w:rFonts w:hint="eastAsia"/>
                <w:w w:val="50"/>
              </w:rPr>
              <w:t>片開</w:t>
            </w:r>
            <w:r>
              <w:rPr>
                <w:rFonts w:hint="eastAsia"/>
              </w:rPr>
              <w:t>･</w:t>
            </w:r>
            <w:r>
              <w:rPr>
                <w:rFonts w:hint="eastAsia"/>
                <w:w w:val="50"/>
              </w:rPr>
              <w:t>両開</w:t>
            </w:r>
            <w:r>
              <w:t>)</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 xml:space="preserve">鉄板製　</w:t>
            </w:r>
            <w:r>
              <w:t>(1</w:t>
            </w:r>
            <w:r>
              <w:rPr>
                <w:rFonts w:hint="eastAsia"/>
                <w:w w:val="50"/>
              </w:rPr>
              <w:t>本引</w:t>
            </w:r>
            <w:r>
              <w:rPr>
                <w:rFonts w:hint="eastAsia"/>
              </w:rPr>
              <w:t>･</w:t>
            </w:r>
            <w:r>
              <w:t>2</w:t>
            </w:r>
            <w:r>
              <w:rPr>
                <w:rFonts w:hint="eastAsia"/>
                <w:w w:val="50"/>
              </w:rPr>
              <w:t>本引</w:t>
            </w:r>
            <w:r>
              <w:rPr>
                <w:rFonts w:hint="eastAsia"/>
              </w:rPr>
              <w:t>･</w:t>
            </w:r>
            <w:r>
              <w:rPr>
                <w:rFonts w:hint="eastAsia"/>
                <w:w w:val="50"/>
              </w:rPr>
              <w:t>片開</w:t>
            </w:r>
            <w:r>
              <w:rPr>
                <w:rFonts w:hint="eastAsia"/>
              </w:rPr>
              <w:t>･</w:t>
            </w:r>
            <w:r>
              <w:rPr>
                <w:rFonts w:hint="eastAsia"/>
                <w:w w:val="50"/>
              </w:rPr>
              <w:t>両開</w:t>
            </w:r>
            <w:r>
              <w:t>)</w:t>
            </w:r>
          </w:p>
        </w:tc>
      </w:tr>
      <w:tr w:rsidR="00ED3C82" w:rsidTr="000F25F9">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寸法</w:t>
            </w:r>
            <w:r>
              <w:t>(mm)</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幅</w:t>
            </w:r>
            <w:r>
              <w:t xml:space="preserve">(   ) </w:t>
            </w:r>
            <w:r>
              <w:rPr>
                <w:rFonts w:hint="eastAsia"/>
              </w:rPr>
              <w:t>高</w:t>
            </w:r>
            <w:r>
              <w:t xml:space="preserve">(   ) </w:t>
            </w:r>
            <w:r>
              <w:rPr>
                <w:rFonts w:hint="eastAsia"/>
              </w:rPr>
              <w:t>厚</w:t>
            </w:r>
            <w:r>
              <w:t xml:space="preserve">(   ) </w:t>
            </w:r>
            <w:r>
              <w:rPr>
                <w:rFonts w:hint="eastAsia"/>
              </w:rPr>
              <w:t>見込</w:t>
            </w:r>
            <w:r>
              <w:t>(   )</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幅</w:t>
            </w:r>
            <w:r>
              <w:t xml:space="preserve">(   ) </w:t>
            </w:r>
            <w:r>
              <w:rPr>
                <w:rFonts w:hint="eastAsia"/>
              </w:rPr>
              <w:t>高</w:t>
            </w:r>
            <w:r>
              <w:t xml:space="preserve">(   ) </w:t>
            </w:r>
            <w:r>
              <w:rPr>
                <w:rFonts w:hint="eastAsia"/>
              </w:rPr>
              <w:t>厚</w:t>
            </w:r>
            <w:r>
              <w:t xml:space="preserve">(   ) </w:t>
            </w:r>
            <w:r>
              <w:rPr>
                <w:rFonts w:hint="eastAsia"/>
              </w:rPr>
              <w:t>見込</w:t>
            </w:r>
            <w:r>
              <w:t>(   )</w:t>
            </w:r>
          </w:p>
        </w:tc>
      </w:tr>
      <w:tr w:rsidR="00ED3C82" w:rsidTr="000F25F9">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w w:val="50"/>
              </w:rPr>
              <w:t>補強用</w:t>
            </w:r>
            <w:r>
              <w:rPr>
                <w:rFonts w:hint="eastAsia"/>
              </w:rPr>
              <w:t>ｱﾝｸﾞﾙ</w:t>
            </w:r>
            <w:r>
              <w:t>(mm)</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縦</w:t>
            </w:r>
            <w:r>
              <w:t xml:space="preserve">(   ) </w:t>
            </w:r>
            <w:r>
              <w:rPr>
                <w:rFonts w:hint="eastAsia"/>
              </w:rPr>
              <w:t>横</w:t>
            </w:r>
            <w:r>
              <w:t xml:space="preserve">(   ) </w:t>
            </w:r>
            <w:r>
              <w:rPr>
                <w:rFonts w:hint="eastAsia"/>
              </w:rPr>
              <w:t>厚</w:t>
            </w:r>
            <w:r>
              <w:t>(   )</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縦</w:t>
            </w:r>
            <w:r>
              <w:t xml:space="preserve">(   ) </w:t>
            </w:r>
            <w:r>
              <w:rPr>
                <w:rFonts w:hint="eastAsia"/>
              </w:rPr>
              <w:t>横</w:t>
            </w:r>
            <w:r>
              <w:t xml:space="preserve">(   ) </w:t>
            </w:r>
            <w:r>
              <w:rPr>
                <w:rFonts w:hint="eastAsia"/>
              </w:rPr>
              <w:t>厚</w:t>
            </w:r>
            <w:r>
              <w:t>(   )</w:t>
            </w:r>
          </w:p>
        </w:tc>
      </w:tr>
      <w:tr w:rsidR="00ED3C82" w:rsidTr="000F25F9">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合わせ目</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隙間</w:t>
            </w:r>
            <w:r>
              <w:t xml:space="preserve">(       )mm </w:t>
            </w:r>
            <w:r>
              <w:rPr>
                <w:rFonts w:hint="eastAsia"/>
              </w:rPr>
              <w:t>目隠し</w:t>
            </w:r>
            <w:r>
              <w:t>(       )mm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隙間</w:t>
            </w:r>
            <w:r>
              <w:t xml:space="preserve">(       )mm </w:t>
            </w:r>
            <w:r>
              <w:rPr>
                <w:rFonts w:hint="eastAsia"/>
              </w:rPr>
              <w:t>目隠し</w:t>
            </w:r>
            <w:r>
              <w:t>(       )mm</w:t>
            </w:r>
          </w:p>
        </w:tc>
      </w:tr>
      <w:tr w:rsidR="00ED3C82" w:rsidTr="000F25F9">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cPr>
          <w:p w:rsidR="00ED3C82" w:rsidRDefault="00ED3C82">
            <w:pPr>
              <w:kinsoku w:val="0"/>
              <w:overflowPunct w:val="0"/>
              <w:autoSpaceDE w:val="0"/>
              <w:autoSpaceDN w:val="0"/>
              <w:spacing w:line="280" w:lineRule="atLeast"/>
              <w:rPr>
                <w:rFonts w:hAnsi="Times New Roman" w:cs="Times New Roman"/>
              </w:rPr>
            </w:pP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蝶</w:t>
            </w: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番</w:t>
            </w:r>
          </w:p>
          <w:p w:rsidR="00ED3C82" w:rsidRDefault="00ED3C82">
            <w:pPr>
              <w:kinsoku w:val="0"/>
              <w:overflowPunct w:val="0"/>
              <w:autoSpaceDE w:val="0"/>
              <w:autoSpaceDN w:val="0"/>
              <w:spacing w:line="280" w:lineRule="atLeast"/>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種　　類</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角　　　蝶　　　番</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角　　　蝶　　　番</w:t>
            </w:r>
          </w:p>
        </w:tc>
      </w:tr>
      <w:tr w:rsidR="00ED3C82" w:rsidTr="000F25F9">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長さ及び数</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          )mm  (          )</w:t>
            </w:r>
            <w:r>
              <w:rPr>
                <w:rFonts w:hint="eastAsia"/>
              </w:rPr>
              <w:t>カ所</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          )mm  (          )</w:t>
            </w:r>
            <w:r>
              <w:rPr>
                <w:rFonts w:hint="eastAsia"/>
              </w:rPr>
              <w:t>カ所</w:t>
            </w:r>
          </w:p>
        </w:tc>
      </w:tr>
      <w:tr w:rsidR="00ED3C82" w:rsidTr="000F25F9">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w w:val="50"/>
              </w:rPr>
              <w:t>心棒が抜けない加工措置</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p>
        </w:tc>
      </w:tr>
      <w:tr w:rsidR="00ED3C82" w:rsidTr="000F25F9">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取付方法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p>
        </w:tc>
      </w:tr>
      <w:tr w:rsidR="00ED3C82" w:rsidTr="000F25F9">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ロ</w:t>
            </w: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ッ</w:t>
            </w: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ト</w:t>
            </w:r>
          </w:p>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棒</w:t>
            </w: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取付箇所</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蝶番側の扉側面</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蝶番側の扉側面</w:t>
            </w:r>
          </w:p>
        </w:tc>
      </w:tr>
      <w:tr w:rsidR="00ED3C82" w:rsidTr="000F25F9">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取付数</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上部</w:t>
            </w:r>
            <w:r>
              <w:t xml:space="preserve">(   </w:t>
            </w:r>
            <w:r>
              <w:rPr>
                <w:rFonts w:hint="eastAsia"/>
              </w:rPr>
              <w:t xml:space="preserve">　</w:t>
            </w:r>
            <w:r>
              <w:t xml:space="preserve"> )</w:t>
            </w:r>
            <w:r>
              <w:rPr>
                <w:rFonts w:hint="eastAsia"/>
              </w:rPr>
              <w:t>本、下部</w:t>
            </w:r>
            <w:r>
              <w:t xml:space="preserve">(   </w:t>
            </w:r>
            <w:r>
              <w:rPr>
                <w:rFonts w:hint="eastAsia"/>
              </w:rPr>
              <w:t xml:space="preserve">　</w:t>
            </w:r>
            <w:r>
              <w:t xml:space="preserve">  )</w:t>
            </w:r>
            <w:r>
              <w:rPr>
                <w:rFonts w:hint="eastAsia"/>
              </w:rPr>
              <w:t>本</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上部</w:t>
            </w:r>
            <w:r>
              <w:t xml:space="preserve">(   </w:t>
            </w:r>
            <w:r>
              <w:rPr>
                <w:rFonts w:hint="eastAsia"/>
              </w:rPr>
              <w:t xml:space="preserve">　</w:t>
            </w:r>
            <w:r>
              <w:t xml:space="preserve"> )</w:t>
            </w:r>
            <w:r>
              <w:rPr>
                <w:rFonts w:hint="eastAsia"/>
              </w:rPr>
              <w:t>本、下部</w:t>
            </w:r>
            <w:r>
              <w:t xml:space="preserve">(   </w:t>
            </w:r>
            <w:r>
              <w:rPr>
                <w:rFonts w:hint="eastAsia"/>
              </w:rPr>
              <w:t xml:space="preserve">　</w:t>
            </w:r>
            <w:r>
              <w:t xml:space="preserve">  )</w:t>
            </w:r>
            <w:r>
              <w:rPr>
                <w:rFonts w:hint="eastAsia"/>
              </w:rPr>
              <w:t>本</w:t>
            </w:r>
          </w:p>
        </w:tc>
      </w:tr>
      <w:tr w:rsidR="00ED3C82" w:rsidTr="000F25F9">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w w:val="50"/>
              </w:rPr>
              <w:t>直径及び材質</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        )mm  </w:t>
            </w:r>
            <w:r>
              <w:rPr>
                <w:rFonts w:hint="eastAsia"/>
              </w:rPr>
              <w:t>炭素綱</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        )mm  </w:t>
            </w:r>
            <w:r>
              <w:rPr>
                <w:rFonts w:hint="eastAsia"/>
              </w:rPr>
              <w:t>炭素綱</w:t>
            </w:r>
          </w:p>
        </w:tc>
      </w:tr>
      <w:tr w:rsidR="00ED3C82" w:rsidTr="000F25F9">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w w:val="50"/>
              </w:rPr>
              <w:t>長さ及び取付寸法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        )mm  </w:t>
            </w:r>
            <w:r>
              <w:rPr>
                <w:rFonts w:hint="eastAsia"/>
              </w:rPr>
              <w:t>電気溶接</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        )mm  </w:t>
            </w:r>
            <w:r>
              <w:rPr>
                <w:rFonts w:hint="eastAsia"/>
              </w:rPr>
              <w:t>電気溶接</w:t>
            </w:r>
          </w:p>
        </w:tc>
      </w:tr>
      <w:tr w:rsidR="00ED3C82" w:rsidTr="000F25F9">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扉枠の固定方法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p>
        </w:tc>
      </w:tr>
      <w:tr w:rsidR="00ED3C82" w:rsidTr="000F25F9">
        <w:tc>
          <w:tcPr>
            <w:tcW w:w="482" w:type="dxa"/>
            <w:vMerge/>
            <w:tcBorders>
              <w:left w:val="single" w:sz="12"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rPr>
              <w:t>錠</w:t>
            </w:r>
            <w:r>
              <w:t xml:space="preserve"> </w:t>
            </w:r>
            <w:r>
              <w:rPr>
                <w:rFonts w:hint="eastAsia"/>
              </w:rPr>
              <w:t>の</w:t>
            </w:r>
            <w:r>
              <w:t xml:space="preserve"> </w:t>
            </w:r>
            <w:r>
              <w:rPr>
                <w:rFonts w:hint="eastAsia"/>
              </w:rPr>
              <w:t>種</w:t>
            </w:r>
            <w:r>
              <w:t xml:space="preserve"> </w:t>
            </w:r>
            <w:r>
              <w:rPr>
                <w:rFonts w:hint="eastAsia"/>
              </w:rPr>
              <w:t>類</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w w:val="50"/>
              </w:rPr>
              <w:t>面付</w:t>
            </w:r>
            <w:r>
              <w:rPr>
                <w:rFonts w:hint="eastAsia"/>
              </w:rPr>
              <w:t>ﾚｼｰﾊﾞｰﾀﾝﾌﾞﾗｰ</w:t>
            </w:r>
            <w:r>
              <w:rPr>
                <w:rFonts w:hint="eastAsia"/>
                <w:w w:val="50"/>
              </w:rPr>
              <w:t>本締錠</w:t>
            </w:r>
            <w:r>
              <w:rPr>
                <w:rFonts w:hint="eastAsia"/>
              </w:rPr>
              <w:t>･ｼﾘﾝﾀﾞｰ</w:t>
            </w:r>
            <w:r>
              <w:rPr>
                <w:rFonts w:hint="eastAsia"/>
                <w:w w:val="50"/>
              </w:rPr>
              <w:t>本締錠</w:t>
            </w:r>
            <w:r>
              <w:t>(</w:t>
            </w:r>
            <w:r>
              <w:rPr>
                <w:rFonts w:hint="eastAsia"/>
                <w:w w:val="50"/>
              </w:rPr>
              <w:t>面付</w:t>
            </w:r>
            <w:r>
              <w:rPr>
                <w:rFonts w:hint="eastAsia"/>
              </w:rPr>
              <w:t>･</w:t>
            </w:r>
            <w:r>
              <w:rPr>
                <w:rFonts w:hint="eastAsia"/>
                <w:w w:val="50"/>
              </w:rPr>
              <w:t>堀込</w:t>
            </w:r>
            <w:r>
              <w:t>)</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80" w:lineRule="atLeast"/>
              <w:rPr>
                <w:rFonts w:hAnsi="Times New Roman" w:cs="Times New Roman"/>
              </w:rPr>
            </w:pPr>
            <w:r>
              <w:t xml:space="preserve"> </w:t>
            </w:r>
            <w:r>
              <w:rPr>
                <w:rFonts w:hint="eastAsia"/>
                <w:w w:val="50"/>
              </w:rPr>
              <w:t>面付</w:t>
            </w:r>
            <w:r>
              <w:rPr>
                <w:rFonts w:hint="eastAsia"/>
              </w:rPr>
              <w:t>ﾚｼｰﾊﾞｰﾀﾝﾌﾞﾗｰ</w:t>
            </w:r>
            <w:r>
              <w:rPr>
                <w:rFonts w:hint="eastAsia"/>
                <w:w w:val="50"/>
              </w:rPr>
              <w:t>本締錠</w:t>
            </w:r>
            <w:r>
              <w:rPr>
                <w:rFonts w:hint="eastAsia"/>
              </w:rPr>
              <w:t>･ｼﾘﾝﾀﾞｰ</w:t>
            </w:r>
            <w:r>
              <w:rPr>
                <w:rFonts w:hint="eastAsia"/>
                <w:w w:val="50"/>
              </w:rPr>
              <w:t>本締錠</w:t>
            </w:r>
            <w:r>
              <w:t>(</w:t>
            </w:r>
            <w:r>
              <w:rPr>
                <w:rFonts w:hint="eastAsia"/>
                <w:w w:val="50"/>
              </w:rPr>
              <w:t>面付</w:t>
            </w:r>
            <w:r>
              <w:rPr>
                <w:rFonts w:hint="eastAsia"/>
              </w:rPr>
              <w:t>･</w:t>
            </w:r>
            <w:r>
              <w:rPr>
                <w:rFonts w:hint="eastAsia"/>
                <w:w w:val="50"/>
              </w:rPr>
              <w:t>堀込</w:t>
            </w:r>
            <w:r>
              <w:t>)</w:t>
            </w:r>
          </w:p>
        </w:tc>
      </w:tr>
    </w:tbl>
    <w:p w:rsidR="00ED3C82" w:rsidRDefault="00ED3C82">
      <w:pPr>
        <w:suppressAutoHyphens w:val="0"/>
        <w:wordWrap/>
        <w:autoSpaceDE w:val="0"/>
        <w:autoSpaceDN w:val="0"/>
        <w:textAlignment w:val="auto"/>
        <w:rPr>
          <w:rFonts w:hAnsi="Times New Roman" w:cs="Times New Roman"/>
          <w:color w:val="auto"/>
          <w:sz w:val="24"/>
          <w:szCs w:val="24"/>
        </w:rPr>
        <w:sectPr w:rsidR="00ED3C82">
          <w:footerReference w:type="default" r:id="rId7"/>
          <w:pgSz w:w="11906" w:h="16838"/>
          <w:pgMar w:top="1134" w:right="1134" w:bottom="1134" w:left="1134" w:header="720" w:footer="720" w:gutter="0"/>
          <w:cols w:space="720"/>
          <w:noEndnote/>
          <w:docGrid w:type="linesAndChars" w:linePitch="278"/>
        </w:sectPr>
      </w:pPr>
    </w:p>
    <w:p w:rsidR="00ED3C82" w:rsidRDefault="00ED3C82">
      <w:pPr>
        <w:adjustRightInd/>
        <w:rPr>
          <w:rFonts w:hAnsi="Times New Roman" w:cs="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49"/>
        <w:gridCol w:w="3470"/>
        <w:gridCol w:w="3469"/>
      </w:tblGrid>
      <w:tr w:rsidR="00ED3C82">
        <w:tc>
          <w:tcPr>
            <w:tcW w:w="2313" w:type="dxa"/>
            <w:gridSpan w:val="3"/>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床の高さ</w:t>
            </w:r>
          </w:p>
        </w:tc>
        <w:tc>
          <w:tcPr>
            <w:tcW w:w="3470"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地盤面から</w:t>
            </w:r>
            <w:r>
              <w:t>(        )cm</w:t>
            </w:r>
          </w:p>
        </w:tc>
        <w:tc>
          <w:tcPr>
            <w:tcW w:w="3469"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地盤面から</w:t>
            </w:r>
            <w:r>
              <w:t>(        )cm</w:t>
            </w:r>
          </w:p>
        </w:tc>
      </w:tr>
      <w:tr w:rsidR="00ED3C82">
        <w:tc>
          <w:tcPr>
            <w:tcW w:w="2313" w:type="dxa"/>
            <w:gridSpan w:val="3"/>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内面の板張り</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床面に鉄類を表さない。</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床面に鉄類を表さない。</w:t>
            </w:r>
          </w:p>
        </w:tc>
      </w:tr>
      <w:tr w:rsidR="00ED3C82" w:rsidTr="000F25F9">
        <w:trPr>
          <w:trHeight w:val="342"/>
        </w:trPr>
        <w:tc>
          <w:tcPr>
            <w:tcW w:w="482" w:type="dxa"/>
            <w:vMerge w:val="restart"/>
            <w:tcBorders>
              <w:top w:val="single" w:sz="4" w:space="0" w:color="000000"/>
              <w:left w:val="single" w:sz="12" w:space="0" w:color="000000"/>
              <w:right w:val="single" w:sz="4" w:space="0" w:color="000000"/>
            </w:tcBorders>
            <w:vAlign w:val="center"/>
          </w:tcPr>
          <w:p w:rsidR="00ED3C82" w:rsidRDefault="00ED3C82" w:rsidP="000F25F9">
            <w:pPr>
              <w:kinsoku w:val="0"/>
              <w:wordWrap/>
              <w:overflowPunct w:val="0"/>
              <w:autoSpaceDE w:val="0"/>
              <w:autoSpaceDN w:val="0"/>
              <w:jc w:val="center"/>
              <w:rPr>
                <w:rFonts w:hAnsi="Times New Roman" w:cs="Times New Roman"/>
              </w:rPr>
            </w:pPr>
            <w:r>
              <w:rPr>
                <w:rFonts w:hint="eastAsia"/>
              </w:rPr>
              <w:t>通</w:t>
            </w:r>
          </w:p>
          <w:p w:rsidR="00ED3C82" w:rsidRDefault="00ED3C82" w:rsidP="000F25F9">
            <w:pPr>
              <w:kinsoku w:val="0"/>
              <w:wordWrap/>
              <w:overflowPunct w:val="0"/>
              <w:autoSpaceDE w:val="0"/>
              <w:autoSpaceDN w:val="0"/>
              <w:jc w:val="center"/>
              <w:rPr>
                <w:rFonts w:hAnsi="Times New Roman" w:cs="Times New Roman"/>
              </w:rPr>
            </w:pPr>
            <w:r>
              <w:rPr>
                <w:rFonts w:hint="eastAsia"/>
              </w:rPr>
              <w:t>気</w:t>
            </w:r>
          </w:p>
          <w:p w:rsidR="00ED3C82" w:rsidRDefault="00ED3C82" w:rsidP="000F25F9">
            <w:pPr>
              <w:kinsoku w:val="0"/>
              <w:wordWrap/>
              <w:overflowPunct w:val="0"/>
              <w:autoSpaceDE w:val="0"/>
              <w:autoSpaceDN w:val="0"/>
              <w:jc w:val="center"/>
              <w:rPr>
                <w:rFonts w:hAnsi="Times New Roman" w:cs="Times New Roman"/>
              </w:rPr>
            </w:pPr>
            <w:r>
              <w:rPr>
                <w:rFonts w:hint="eastAsia"/>
              </w:rPr>
              <w:t>孔</w:t>
            </w:r>
          </w:p>
        </w:tc>
        <w:tc>
          <w:tcPr>
            <w:tcW w:w="1831" w:type="dxa"/>
            <w:gridSpan w:val="2"/>
            <w:tcBorders>
              <w:top w:val="single" w:sz="4" w:space="0" w:color="000000"/>
              <w:left w:val="single" w:sz="4" w:space="0" w:color="000000"/>
              <w:bottom w:val="nil"/>
              <w:right w:val="single" w:sz="12" w:space="0" w:color="000000"/>
            </w:tcBorders>
            <w:vAlign w:val="center"/>
          </w:tcPr>
          <w:p w:rsidR="00ED3C82" w:rsidRDefault="00ED3C82" w:rsidP="000F25F9">
            <w:pPr>
              <w:kinsoku w:val="0"/>
              <w:wordWrap/>
              <w:overflowPunct w:val="0"/>
              <w:autoSpaceDE w:val="0"/>
              <w:autoSpaceDN w:val="0"/>
              <w:jc w:val="center"/>
              <w:rPr>
                <w:rFonts w:hAnsi="Times New Roman" w:cs="Times New Roman"/>
              </w:rPr>
            </w:pPr>
            <w:r>
              <w:rPr>
                <w:rFonts w:hint="eastAsia"/>
              </w:rPr>
              <w:t>幅及び数</w:t>
            </w:r>
          </w:p>
        </w:tc>
        <w:tc>
          <w:tcPr>
            <w:tcW w:w="3470" w:type="dxa"/>
            <w:tcBorders>
              <w:top w:val="single" w:sz="4" w:space="0" w:color="000000"/>
              <w:left w:val="single" w:sz="12" w:space="0" w:color="000000"/>
              <w:bottom w:val="nil"/>
              <w:right w:val="single" w:sz="12" w:space="0" w:color="000000"/>
            </w:tcBorders>
          </w:tcPr>
          <w:p w:rsidR="00ED3C82" w:rsidRDefault="00ED3C82" w:rsidP="000F25F9">
            <w:pPr>
              <w:kinsoku w:val="0"/>
              <w:wordWrap/>
              <w:overflowPunct w:val="0"/>
              <w:autoSpaceDE w:val="0"/>
              <w:autoSpaceDN w:val="0"/>
              <w:rPr>
                <w:rFonts w:hAnsi="Times New Roman" w:cs="Times New Roman"/>
              </w:rPr>
            </w:pPr>
            <w:r>
              <w:rPr>
                <w:rFonts w:hint="eastAsia"/>
              </w:rPr>
              <w:t xml:space="preserve">　</w:t>
            </w:r>
            <w:r>
              <w:t>(         )cm  (         )</w:t>
            </w:r>
            <w:r>
              <w:rPr>
                <w:rFonts w:hint="eastAsia"/>
              </w:rPr>
              <w:t>カ所</w:t>
            </w:r>
          </w:p>
        </w:tc>
        <w:tc>
          <w:tcPr>
            <w:tcW w:w="3469" w:type="dxa"/>
            <w:tcBorders>
              <w:top w:val="single" w:sz="4" w:space="0" w:color="000000"/>
              <w:left w:val="single" w:sz="12" w:space="0" w:color="000000"/>
              <w:bottom w:val="nil"/>
              <w:right w:val="single" w:sz="12" w:space="0" w:color="000000"/>
            </w:tcBorders>
          </w:tcPr>
          <w:p w:rsidR="00ED3C82" w:rsidRDefault="00ED3C82" w:rsidP="000F25F9">
            <w:pPr>
              <w:kinsoku w:val="0"/>
              <w:wordWrap/>
              <w:overflowPunct w:val="0"/>
              <w:autoSpaceDE w:val="0"/>
              <w:autoSpaceDN w:val="0"/>
              <w:rPr>
                <w:rFonts w:hAnsi="Times New Roman" w:cs="Times New Roman"/>
              </w:rPr>
            </w:pPr>
            <w:r>
              <w:rPr>
                <w:rFonts w:hint="eastAsia"/>
              </w:rPr>
              <w:t xml:space="preserve">　</w:t>
            </w:r>
            <w:r>
              <w:t>(         )cm  (         )</w:t>
            </w:r>
            <w:r>
              <w:rPr>
                <w:rFonts w:hint="eastAsia"/>
              </w:rPr>
              <w:t>カ所</w:t>
            </w:r>
          </w:p>
        </w:tc>
      </w:tr>
      <w:tr w:rsidR="00ED3C82" w:rsidTr="000F25F9">
        <w:tc>
          <w:tcPr>
            <w:tcW w:w="482" w:type="dxa"/>
            <w:vMerge/>
            <w:tcBorders>
              <w:left w:val="single" w:sz="12" w:space="0" w:color="000000"/>
              <w:right w:val="single" w:sz="4" w:space="0" w:color="000000"/>
            </w:tcBorders>
            <w:vAlign w:val="center"/>
          </w:tcPr>
          <w:p w:rsidR="00ED3C82" w:rsidRDefault="00ED3C82" w:rsidP="000F25F9">
            <w:pPr>
              <w:suppressAutoHyphens w:val="0"/>
              <w:wordWrap/>
              <w:autoSpaceDE w:val="0"/>
              <w:autoSpaceDN w:val="0"/>
              <w:jc w:val="center"/>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vAlign w:val="center"/>
          </w:tcPr>
          <w:p w:rsidR="00ED3C82" w:rsidRDefault="00ED3C82" w:rsidP="000F25F9">
            <w:pPr>
              <w:kinsoku w:val="0"/>
              <w:wordWrap/>
              <w:overflowPunct w:val="0"/>
              <w:autoSpaceDE w:val="0"/>
              <w:autoSpaceDN w:val="0"/>
              <w:jc w:val="center"/>
              <w:rPr>
                <w:rFonts w:hAnsi="Times New Roman" w:cs="Times New Roman"/>
              </w:rPr>
            </w:pPr>
            <w:r>
              <w:rPr>
                <w:rFonts w:hint="eastAsia"/>
              </w:rPr>
              <w:t>金</w:t>
            </w:r>
          </w:p>
          <w:p w:rsidR="00ED3C82" w:rsidRDefault="00ED3C82" w:rsidP="000F25F9">
            <w:pPr>
              <w:kinsoku w:val="0"/>
              <w:wordWrap/>
              <w:overflowPunct w:val="0"/>
              <w:autoSpaceDE w:val="0"/>
              <w:autoSpaceDN w:val="0"/>
              <w:jc w:val="center"/>
              <w:rPr>
                <w:rFonts w:hAnsi="Times New Roman" w:cs="Times New Roman"/>
              </w:rPr>
            </w:pPr>
            <w:r>
              <w:rPr>
                <w:rFonts w:hint="eastAsia"/>
              </w:rPr>
              <w:t>網</w:t>
            </w:r>
          </w:p>
        </w:tc>
        <w:tc>
          <w:tcPr>
            <w:tcW w:w="1349" w:type="dxa"/>
            <w:tcBorders>
              <w:top w:val="single" w:sz="4" w:space="0" w:color="000000"/>
              <w:left w:val="single" w:sz="4" w:space="0" w:color="000000"/>
              <w:bottom w:val="nil"/>
              <w:right w:val="single" w:sz="12" w:space="0" w:color="000000"/>
            </w:tcBorders>
          </w:tcPr>
          <w:p w:rsidR="00ED3C82" w:rsidRDefault="00ED3C82" w:rsidP="000F25F9">
            <w:pPr>
              <w:kinsoku w:val="0"/>
              <w:wordWrap/>
              <w:overflowPunct w:val="0"/>
              <w:autoSpaceDE w:val="0"/>
              <w:autoSpaceDN w:val="0"/>
              <w:rPr>
                <w:rFonts w:hAnsi="Times New Roman" w:cs="Times New Roman"/>
              </w:rPr>
            </w:pPr>
          </w:p>
          <w:p w:rsidR="00ED3C82" w:rsidRDefault="00ED3C82" w:rsidP="000F25F9">
            <w:pPr>
              <w:kinsoku w:val="0"/>
              <w:wordWrap/>
              <w:overflowPunct w:val="0"/>
              <w:autoSpaceDE w:val="0"/>
              <w:autoSpaceDN w:val="0"/>
              <w:rPr>
                <w:rFonts w:hAnsi="Times New Roman" w:cs="Times New Roman"/>
              </w:rPr>
            </w:pPr>
            <w:r>
              <w:t xml:space="preserve"> </w:t>
            </w:r>
            <w:r>
              <w:rPr>
                <w:rFonts w:hint="eastAsia"/>
              </w:rPr>
              <w:t>鉄線の直径</w:t>
            </w:r>
          </w:p>
        </w:tc>
        <w:tc>
          <w:tcPr>
            <w:tcW w:w="3470" w:type="dxa"/>
            <w:tcBorders>
              <w:top w:val="single" w:sz="4" w:space="0" w:color="000000"/>
              <w:left w:val="single" w:sz="12" w:space="0" w:color="000000"/>
              <w:bottom w:val="nil"/>
              <w:right w:val="single" w:sz="12" w:space="0" w:color="000000"/>
            </w:tcBorders>
          </w:tcPr>
          <w:p w:rsidR="00ED3C82" w:rsidRDefault="00ED3C82" w:rsidP="000F25F9">
            <w:pPr>
              <w:kinsoku w:val="0"/>
              <w:wordWrap/>
              <w:overflowPunct w:val="0"/>
              <w:autoSpaceDE w:val="0"/>
              <w:autoSpaceDN w:val="0"/>
              <w:rPr>
                <w:rFonts w:hAnsi="Times New Roman" w:cs="Times New Roman"/>
              </w:rPr>
            </w:pPr>
          </w:p>
          <w:p w:rsidR="00ED3C82" w:rsidRDefault="00ED3C82" w:rsidP="000F25F9">
            <w:pPr>
              <w:kinsoku w:val="0"/>
              <w:wordWrap/>
              <w:overflowPunct w:val="0"/>
              <w:autoSpaceDE w:val="0"/>
              <w:autoSpaceDN w:val="0"/>
              <w:rPr>
                <w:rFonts w:hAnsi="Times New Roman" w:cs="Times New Roman"/>
              </w:rPr>
            </w:pPr>
            <w:r>
              <w:t xml:space="preserve">  (         )mm  (         )</w:t>
            </w:r>
            <w:r>
              <w:rPr>
                <w:rFonts w:hint="eastAsia"/>
              </w:rPr>
              <w:t>番線</w:t>
            </w:r>
          </w:p>
        </w:tc>
        <w:tc>
          <w:tcPr>
            <w:tcW w:w="3469" w:type="dxa"/>
            <w:tcBorders>
              <w:top w:val="single" w:sz="4" w:space="0" w:color="000000"/>
              <w:left w:val="single" w:sz="12" w:space="0" w:color="000000"/>
              <w:bottom w:val="nil"/>
              <w:right w:val="single" w:sz="12" w:space="0" w:color="000000"/>
            </w:tcBorders>
          </w:tcPr>
          <w:p w:rsidR="00ED3C82" w:rsidRDefault="00ED3C82" w:rsidP="000F25F9">
            <w:pPr>
              <w:kinsoku w:val="0"/>
              <w:wordWrap/>
              <w:overflowPunct w:val="0"/>
              <w:autoSpaceDE w:val="0"/>
              <w:autoSpaceDN w:val="0"/>
              <w:rPr>
                <w:rFonts w:hAnsi="Times New Roman" w:cs="Times New Roman"/>
              </w:rPr>
            </w:pPr>
          </w:p>
          <w:p w:rsidR="00ED3C82" w:rsidRDefault="00ED3C82" w:rsidP="000F25F9">
            <w:pPr>
              <w:kinsoku w:val="0"/>
              <w:wordWrap/>
              <w:overflowPunct w:val="0"/>
              <w:autoSpaceDE w:val="0"/>
              <w:autoSpaceDN w:val="0"/>
              <w:rPr>
                <w:rFonts w:hAnsi="Times New Roman" w:cs="Times New Roman"/>
              </w:rPr>
            </w:pPr>
            <w:r>
              <w:t xml:space="preserve">  (         )mm  (         )</w:t>
            </w:r>
            <w:r>
              <w:rPr>
                <w:rFonts w:hint="eastAsia"/>
              </w:rPr>
              <w:t>番線</w:t>
            </w:r>
          </w:p>
        </w:tc>
      </w:tr>
      <w:tr w:rsidR="00ED3C82">
        <w:tc>
          <w:tcPr>
            <w:tcW w:w="482" w:type="dxa"/>
            <w:vMerge/>
            <w:tcBorders>
              <w:left w:val="single" w:sz="12" w:space="0" w:color="000000"/>
              <w:right w:val="single" w:sz="4" w:space="0" w:color="000000"/>
            </w:tcBorders>
          </w:tcPr>
          <w:p w:rsidR="00ED3C82" w:rsidRDefault="00ED3C82" w:rsidP="000F25F9">
            <w:pPr>
              <w:suppressAutoHyphens w:val="0"/>
              <w:wordWrap/>
              <w:autoSpaceDE w:val="0"/>
              <w:autoSpaceDN w:val="0"/>
              <w:textAlignment w:val="auto"/>
              <w:rPr>
                <w:rFonts w:hAnsi="Times New Roman" w:cs="Times New Roman"/>
              </w:rPr>
            </w:pPr>
          </w:p>
        </w:tc>
        <w:tc>
          <w:tcPr>
            <w:tcW w:w="482" w:type="dxa"/>
            <w:vMerge/>
            <w:tcBorders>
              <w:left w:val="single" w:sz="4" w:space="0" w:color="000000"/>
              <w:bottom w:val="nil"/>
              <w:right w:val="single" w:sz="4" w:space="0" w:color="000000"/>
            </w:tcBorders>
          </w:tcPr>
          <w:p w:rsidR="00ED3C82" w:rsidRDefault="00ED3C82" w:rsidP="000F25F9">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12" w:space="0" w:color="000000"/>
            </w:tcBorders>
          </w:tcPr>
          <w:p w:rsidR="00ED3C82" w:rsidRDefault="00ED3C82" w:rsidP="000F25F9">
            <w:pPr>
              <w:kinsoku w:val="0"/>
              <w:wordWrap/>
              <w:overflowPunct w:val="0"/>
              <w:autoSpaceDE w:val="0"/>
              <w:autoSpaceDN w:val="0"/>
              <w:rPr>
                <w:rFonts w:hAnsi="Times New Roman" w:cs="Times New Roman"/>
              </w:rPr>
            </w:pPr>
          </w:p>
          <w:p w:rsidR="00ED3C82" w:rsidRDefault="00ED3C82" w:rsidP="000F25F9">
            <w:pPr>
              <w:kinsoku w:val="0"/>
              <w:wordWrap/>
              <w:overflowPunct w:val="0"/>
              <w:autoSpaceDE w:val="0"/>
              <w:autoSpaceDN w:val="0"/>
              <w:rPr>
                <w:rFonts w:hAnsi="Times New Roman" w:cs="Times New Roman"/>
              </w:rPr>
            </w:pPr>
            <w:r>
              <w:t xml:space="preserve"> </w:t>
            </w:r>
            <w:r>
              <w:rPr>
                <w:rFonts w:hint="eastAsia"/>
              </w:rPr>
              <w:t>網目の直径</w:t>
            </w:r>
          </w:p>
        </w:tc>
        <w:tc>
          <w:tcPr>
            <w:tcW w:w="3470" w:type="dxa"/>
            <w:tcBorders>
              <w:top w:val="single" w:sz="4" w:space="0" w:color="000000"/>
              <w:left w:val="single" w:sz="12" w:space="0" w:color="000000"/>
              <w:bottom w:val="nil"/>
              <w:right w:val="single" w:sz="12" w:space="0" w:color="000000"/>
            </w:tcBorders>
          </w:tcPr>
          <w:p w:rsidR="00ED3C82" w:rsidRDefault="00ED3C82" w:rsidP="000F25F9">
            <w:pPr>
              <w:kinsoku w:val="0"/>
              <w:wordWrap/>
              <w:overflowPunct w:val="0"/>
              <w:autoSpaceDE w:val="0"/>
              <w:autoSpaceDN w:val="0"/>
              <w:rPr>
                <w:rFonts w:hAnsi="Times New Roman" w:cs="Times New Roman"/>
              </w:rPr>
            </w:pPr>
          </w:p>
          <w:p w:rsidR="00ED3C82" w:rsidRDefault="00ED3C82" w:rsidP="000F25F9">
            <w:pPr>
              <w:kinsoku w:val="0"/>
              <w:wordWrap/>
              <w:overflowPunct w:val="0"/>
              <w:autoSpaceDE w:val="0"/>
              <w:autoSpaceDN w:val="0"/>
              <w:rPr>
                <w:rFonts w:hAnsi="Times New Roman" w:cs="Times New Roman"/>
              </w:rPr>
            </w:pPr>
            <w:r>
              <w:t xml:space="preserve">  (         )cm</w:t>
            </w:r>
          </w:p>
        </w:tc>
        <w:tc>
          <w:tcPr>
            <w:tcW w:w="3469" w:type="dxa"/>
            <w:tcBorders>
              <w:top w:val="single" w:sz="4" w:space="0" w:color="000000"/>
              <w:left w:val="single" w:sz="12" w:space="0" w:color="000000"/>
              <w:bottom w:val="nil"/>
              <w:right w:val="single" w:sz="12" w:space="0" w:color="000000"/>
            </w:tcBorders>
          </w:tcPr>
          <w:p w:rsidR="00ED3C82" w:rsidRDefault="00ED3C82" w:rsidP="000F25F9">
            <w:pPr>
              <w:kinsoku w:val="0"/>
              <w:wordWrap/>
              <w:overflowPunct w:val="0"/>
              <w:autoSpaceDE w:val="0"/>
              <w:autoSpaceDN w:val="0"/>
              <w:rPr>
                <w:rFonts w:hAnsi="Times New Roman" w:cs="Times New Roman"/>
              </w:rPr>
            </w:pPr>
          </w:p>
          <w:p w:rsidR="00ED3C82" w:rsidRDefault="00ED3C82" w:rsidP="000F25F9">
            <w:pPr>
              <w:kinsoku w:val="0"/>
              <w:wordWrap/>
              <w:overflowPunct w:val="0"/>
              <w:autoSpaceDE w:val="0"/>
              <w:autoSpaceDN w:val="0"/>
              <w:rPr>
                <w:rFonts w:hAnsi="Times New Roman" w:cs="Times New Roman"/>
              </w:rPr>
            </w:pPr>
            <w:r>
              <w:t xml:space="preserve">  (         )cm</w:t>
            </w:r>
          </w:p>
        </w:tc>
      </w:tr>
      <w:tr w:rsidR="00ED3C82">
        <w:tc>
          <w:tcPr>
            <w:tcW w:w="482" w:type="dxa"/>
            <w:vMerge/>
            <w:tcBorders>
              <w:left w:val="single" w:sz="12" w:space="0" w:color="000000"/>
              <w:bottom w:val="single" w:sz="4" w:space="0" w:color="000000"/>
              <w:right w:val="single" w:sz="4" w:space="0" w:color="000000"/>
            </w:tcBorders>
          </w:tcPr>
          <w:p w:rsidR="00ED3C82" w:rsidRDefault="00ED3C82" w:rsidP="000F25F9">
            <w:pPr>
              <w:suppressAutoHyphens w:val="0"/>
              <w:wordWrap/>
              <w:autoSpaceDE w:val="0"/>
              <w:autoSpaceDN w:val="0"/>
              <w:textAlignment w:val="auto"/>
              <w:rPr>
                <w:rFonts w:hAnsi="Times New Roman" w:cs="Times New Roman"/>
              </w:rPr>
            </w:pPr>
          </w:p>
        </w:tc>
        <w:tc>
          <w:tcPr>
            <w:tcW w:w="1831" w:type="dxa"/>
            <w:gridSpan w:val="2"/>
            <w:tcBorders>
              <w:top w:val="single" w:sz="4" w:space="0" w:color="000000"/>
              <w:left w:val="single" w:sz="4" w:space="0" w:color="000000"/>
              <w:bottom w:val="single" w:sz="4" w:space="0" w:color="000000"/>
              <w:right w:val="single" w:sz="4" w:space="0" w:color="000000"/>
            </w:tcBorders>
          </w:tcPr>
          <w:p w:rsidR="00ED3C82" w:rsidRDefault="00ED3C82" w:rsidP="000F25F9">
            <w:pPr>
              <w:kinsoku w:val="0"/>
              <w:wordWrap/>
              <w:overflowPunct w:val="0"/>
              <w:autoSpaceDE w:val="0"/>
              <w:autoSpaceDN w:val="0"/>
              <w:rPr>
                <w:rFonts w:hAnsi="Times New Roman" w:cs="Times New Roman"/>
              </w:rPr>
            </w:pPr>
            <w:r>
              <w:t xml:space="preserve"> </w:t>
            </w:r>
            <w:r>
              <w:rPr>
                <w:rFonts w:hint="eastAsia"/>
              </w:rPr>
              <w:t>鉄棒</w:t>
            </w:r>
            <w:r>
              <w:t>(</w:t>
            </w:r>
            <w:r>
              <w:rPr>
                <w:rFonts w:hint="eastAsia"/>
                <w:w w:val="50"/>
              </w:rPr>
              <w:t>幅</w:t>
            </w:r>
            <w:r>
              <w:t>20cm</w:t>
            </w:r>
            <w:r>
              <w:rPr>
                <w:rFonts w:hint="eastAsia"/>
                <w:w w:val="50"/>
              </w:rPr>
              <w:t>以上の場合</w:t>
            </w:r>
            <w:r>
              <w:t>)</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rsidP="000F25F9">
            <w:pPr>
              <w:kinsoku w:val="0"/>
              <w:wordWrap/>
              <w:overflowPunct w:val="0"/>
              <w:autoSpaceDE w:val="0"/>
              <w:autoSpaceDN w:val="0"/>
              <w:rPr>
                <w:rFonts w:hAnsi="Times New Roman" w:cs="Times New Roman"/>
              </w:rPr>
            </w:pPr>
            <w:r>
              <w:t xml:space="preserve"> </w:t>
            </w:r>
            <w:r>
              <w:rPr>
                <w:rFonts w:hint="eastAsia"/>
              </w:rPr>
              <w:t>直径</w:t>
            </w:r>
            <w:r>
              <w:t xml:space="preserve">(     )mm  </w:t>
            </w:r>
            <w:r>
              <w:rPr>
                <w:rFonts w:hint="eastAsia"/>
              </w:rPr>
              <w:t>間隔</w:t>
            </w:r>
            <w:r>
              <w:t>(     )mm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rsidP="000F25F9">
            <w:pPr>
              <w:kinsoku w:val="0"/>
              <w:wordWrap/>
              <w:overflowPunct w:val="0"/>
              <w:autoSpaceDE w:val="0"/>
              <w:autoSpaceDN w:val="0"/>
              <w:rPr>
                <w:rFonts w:hAnsi="Times New Roman" w:cs="Times New Roman"/>
              </w:rPr>
            </w:pPr>
            <w:r>
              <w:t xml:space="preserve">  </w:t>
            </w:r>
            <w:r>
              <w:rPr>
                <w:rFonts w:hint="eastAsia"/>
              </w:rPr>
              <w:t>直径</w:t>
            </w:r>
            <w:r>
              <w:t xml:space="preserve">(     )mm  </w:t>
            </w:r>
            <w:r>
              <w:rPr>
                <w:rFonts w:hint="eastAsia"/>
              </w:rPr>
              <w:t>間隔</w:t>
            </w:r>
            <w:r>
              <w:t>(     )mm</w:t>
            </w:r>
          </w:p>
        </w:tc>
      </w:tr>
      <w:tr w:rsidR="00ED3C82">
        <w:tc>
          <w:tcPr>
            <w:tcW w:w="2313" w:type="dxa"/>
            <w:gridSpan w:val="3"/>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換気孔の取付数</w:t>
            </w:r>
          </w:p>
        </w:tc>
        <w:tc>
          <w:tcPr>
            <w:tcW w:w="3470"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天井</w:t>
            </w:r>
            <w:r>
              <w:t>(     )</w:t>
            </w:r>
            <w:r>
              <w:rPr>
                <w:rFonts w:hint="eastAsia"/>
              </w:rPr>
              <w:t>個、両つま</w:t>
            </w:r>
            <w:r>
              <w:t>(</w:t>
            </w:r>
            <w:r>
              <w:rPr>
                <w:rFonts w:hint="eastAsia"/>
              </w:rPr>
              <w:t>各</w:t>
            </w:r>
            <w:r>
              <w:t xml:space="preserve">    </w:t>
            </w:r>
            <w:r>
              <w:rPr>
                <w:rFonts w:hint="eastAsia"/>
              </w:rPr>
              <w:t>個</w:t>
            </w:r>
            <w:r>
              <w:t>)</w:t>
            </w:r>
          </w:p>
        </w:tc>
        <w:tc>
          <w:tcPr>
            <w:tcW w:w="3469"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天井</w:t>
            </w:r>
            <w:r>
              <w:t>(     )</w:t>
            </w:r>
            <w:r>
              <w:rPr>
                <w:rFonts w:hint="eastAsia"/>
              </w:rPr>
              <w:t>個、両つま</w:t>
            </w:r>
            <w:r>
              <w:t>(</w:t>
            </w:r>
            <w:r>
              <w:rPr>
                <w:rFonts w:hint="eastAsia"/>
              </w:rPr>
              <w:t>各</w:t>
            </w:r>
            <w:r>
              <w:t xml:space="preserve">    </w:t>
            </w:r>
            <w:r>
              <w:rPr>
                <w:rFonts w:hint="eastAsia"/>
              </w:rPr>
              <w:t>個</w:t>
            </w:r>
            <w:r>
              <w:t>)</w:t>
            </w:r>
          </w:p>
        </w:tc>
      </w:tr>
    </w:tbl>
    <w:p w:rsidR="00ED3C82" w:rsidRDefault="00ED3C82">
      <w:pPr>
        <w:adjustRightInd/>
        <w:rPr>
          <w:rFonts w:hAnsi="Times New Roman" w:cs="Times New Roman"/>
        </w:rPr>
      </w:pPr>
    </w:p>
    <w:p w:rsidR="00ED3C82" w:rsidRDefault="00ED3C82">
      <w:pPr>
        <w:adjustRightInd/>
        <w:rPr>
          <w:rFonts w:hAnsi="Times New Roman" w:cs="Times New Roman"/>
        </w:rPr>
      </w:pPr>
      <w:r>
        <w:t xml:space="preserve">  (4) </w:t>
      </w:r>
      <w:r>
        <w:rPr>
          <w:rFonts w:hint="eastAsia"/>
        </w:rPr>
        <w:t>土堤、簡易土堤又は防爆壁の構造等</w:t>
      </w:r>
    </w:p>
    <w:p w:rsidR="00ED3C82" w:rsidRDefault="00ED3C82">
      <w:pPr>
        <w:adjustRightInd/>
        <w:rPr>
          <w:rFonts w:hAnsi="Times New Roman" w:cs="Times New Roman"/>
        </w:rPr>
      </w:pPr>
      <w:r>
        <w:t xml:space="preserve">     </w:t>
      </w:r>
      <w:r w:rsidR="000F25F9" w:rsidRPr="000F25F9">
        <w:rPr>
          <w:rFonts w:hint="eastAsia"/>
        </w:rPr>
        <w:t>火薬庫（</w:t>
      </w:r>
      <w:r w:rsidR="000F25F9" w:rsidRPr="000F25F9">
        <w:t>NO.　）</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313"/>
        <w:gridCol w:w="2313"/>
      </w:tblGrid>
      <w:tr w:rsidR="00ED3C82">
        <w:tc>
          <w:tcPr>
            <w:tcW w:w="2313"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2313"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土堤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簡易土堤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防爆壁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ED3C82">
        <w:tc>
          <w:tcPr>
            <w:tcW w:w="2313"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堤脚から外壁までの距離</w:t>
            </w:r>
          </w:p>
        </w:tc>
        <w:tc>
          <w:tcPr>
            <w:tcW w:w="2313"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p>
        </w:tc>
        <w:tc>
          <w:tcPr>
            <w:tcW w:w="2313"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p>
        </w:tc>
        <w:tc>
          <w:tcPr>
            <w:tcW w:w="2313"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p>
        </w:tc>
      </w:tr>
      <w:tr w:rsidR="00ED3C82">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勾配及び高さ</w:t>
            </w:r>
          </w:p>
        </w:tc>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度</w:t>
            </w:r>
            <w:r>
              <w:t xml:space="preserve"> </w:t>
            </w:r>
            <w:r>
              <w:rPr>
                <w:rFonts w:hint="eastAsia"/>
                <w:w w:val="50"/>
              </w:rPr>
              <w:t>軒高以上</w:t>
            </w:r>
            <w:r>
              <w:t>(    )</w:t>
            </w:r>
            <w:r>
              <w:rPr>
                <w:rFonts w:hint="eastAsia"/>
              </w:rPr>
              <w:t>ｍ</w:t>
            </w:r>
          </w:p>
        </w:tc>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度</w:t>
            </w:r>
            <w:r>
              <w:t xml:space="preserve"> </w:t>
            </w:r>
            <w:r>
              <w:rPr>
                <w:rFonts w:hint="eastAsia"/>
                <w:w w:val="50"/>
              </w:rPr>
              <w:t>軒高以上</w:t>
            </w:r>
            <w:r>
              <w:t>(    )</w:t>
            </w:r>
            <w:r>
              <w:rPr>
                <w:rFonts w:hint="eastAsia"/>
              </w:rPr>
              <w:t>ｍ</w:t>
            </w:r>
          </w:p>
        </w:tc>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度</w:t>
            </w:r>
            <w:r>
              <w:t xml:space="preserve"> </w:t>
            </w:r>
            <w:r>
              <w:rPr>
                <w:rFonts w:hint="eastAsia"/>
                <w:w w:val="50"/>
              </w:rPr>
              <w:t>軒高以上</w:t>
            </w:r>
            <w:r>
              <w:t>(    )</w:t>
            </w:r>
            <w:r>
              <w:rPr>
                <w:rFonts w:hint="eastAsia"/>
              </w:rPr>
              <w:t>ｍ</w:t>
            </w:r>
          </w:p>
        </w:tc>
      </w:tr>
      <w:tr w:rsidR="00ED3C82">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頂部の厚さ及び堤面の覆い</w:t>
            </w:r>
          </w:p>
        </w:tc>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r>
      <w:tr w:rsidR="00ED3C82">
        <w:tc>
          <w:tcPr>
            <w:tcW w:w="2313"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堤脚の土留の高さ及び材料</w:t>
            </w:r>
          </w:p>
        </w:tc>
        <w:tc>
          <w:tcPr>
            <w:tcW w:w="2313"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2313"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側壁板</w:t>
            </w:r>
            <w:r>
              <w:t>(      )</w:t>
            </w:r>
            <w:r>
              <w:rPr>
                <w:rFonts w:hint="eastAsia"/>
              </w:rPr>
              <w:t>､</w:t>
            </w:r>
            <w:r>
              <w:rPr>
                <w:rFonts w:hint="eastAsia"/>
                <w:w w:val="50"/>
              </w:rPr>
              <w:t>支柱</w:t>
            </w:r>
            <w:r>
              <w:t>(      )</w:t>
            </w:r>
          </w:p>
        </w:tc>
        <w:tc>
          <w:tcPr>
            <w:tcW w:w="2313"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壁の構造</w:t>
            </w:r>
            <w:r>
              <w:t>(          )</w:t>
            </w:r>
            <w:r>
              <w:rPr>
                <w:rFonts w:hint="eastAsia"/>
              </w:rPr>
              <w:t>造り</w:t>
            </w:r>
          </w:p>
        </w:tc>
      </w:tr>
    </w:tbl>
    <w:p w:rsidR="00ED3C82" w:rsidRDefault="00ED3C82">
      <w:pPr>
        <w:adjustRightInd/>
        <w:rPr>
          <w:rFonts w:hAnsi="Times New Roman" w:cs="Times New Roman"/>
        </w:rPr>
      </w:pPr>
    </w:p>
    <w:p w:rsidR="00ED3C82" w:rsidRDefault="00ED3C82">
      <w:pPr>
        <w:adjustRightInd/>
        <w:rPr>
          <w:rFonts w:hAnsi="Times New Roman" w:cs="Times New Roman"/>
        </w:rPr>
      </w:pPr>
      <w:r>
        <w:t xml:space="preserve">    </w:t>
      </w:r>
      <w:r w:rsidR="000F25F9" w:rsidRPr="000F25F9">
        <w:rPr>
          <w:rFonts w:hint="eastAsia"/>
        </w:rPr>
        <w:t>火薬庫（</w:t>
      </w:r>
      <w:r w:rsidR="000F25F9" w:rsidRPr="000F25F9">
        <w:t>NO.　）</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313"/>
        <w:gridCol w:w="2313"/>
      </w:tblGrid>
      <w:tr w:rsidR="00ED3C82">
        <w:tc>
          <w:tcPr>
            <w:tcW w:w="2313"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2313"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土堤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簡易土堤</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防爆壁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ED3C82">
        <w:tc>
          <w:tcPr>
            <w:tcW w:w="2313"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堤脚から外壁までの距離</w:t>
            </w:r>
          </w:p>
        </w:tc>
        <w:tc>
          <w:tcPr>
            <w:tcW w:w="2313"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p>
        </w:tc>
        <w:tc>
          <w:tcPr>
            <w:tcW w:w="2313"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p>
        </w:tc>
        <w:tc>
          <w:tcPr>
            <w:tcW w:w="2313"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p>
        </w:tc>
      </w:tr>
      <w:tr w:rsidR="00ED3C82">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勾配及び高さ</w:t>
            </w:r>
          </w:p>
        </w:tc>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度</w:t>
            </w:r>
            <w:r>
              <w:t xml:space="preserve"> </w:t>
            </w:r>
            <w:r>
              <w:rPr>
                <w:rFonts w:hint="eastAsia"/>
                <w:w w:val="50"/>
              </w:rPr>
              <w:t>軒高以上</w:t>
            </w:r>
            <w:r>
              <w:t>(    )</w:t>
            </w:r>
            <w:r>
              <w:rPr>
                <w:rFonts w:hint="eastAsia"/>
              </w:rPr>
              <w:t>ｍ</w:t>
            </w:r>
          </w:p>
        </w:tc>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度</w:t>
            </w:r>
            <w:r>
              <w:t xml:space="preserve"> </w:t>
            </w:r>
            <w:r>
              <w:rPr>
                <w:rFonts w:hint="eastAsia"/>
                <w:w w:val="50"/>
              </w:rPr>
              <w:t>軒高以上</w:t>
            </w:r>
            <w:r>
              <w:t>(    )</w:t>
            </w:r>
            <w:r>
              <w:rPr>
                <w:rFonts w:hint="eastAsia"/>
              </w:rPr>
              <w:t>ｍ</w:t>
            </w:r>
          </w:p>
        </w:tc>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度</w:t>
            </w:r>
            <w:r>
              <w:t xml:space="preserve"> </w:t>
            </w:r>
            <w:r>
              <w:rPr>
                <w:rFonts w:hint="eastAsia"/>
                <w:w w:val="50"/>
              </w:rPr>
              <w:t>軒高以上</w:t>
            </w:r>
            <w:r>
              <w:t>(    )</w:t>
            </w:r>
            <w:r>
              <w:rPr>
                <w:rFonts w:hint="eastAsia"/>
              </w:rPr>
              <w:t>ｍ</w:t>
            </w:r>
          </w:p>
        </w:tc>
      </w:tr>
      <w:tr w:rsidR="00ED3C82">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頂部の厚さ及び堤面の覆い</w:t>
            </w:r>
          </w:p>
        </w:tc>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r>
      <w:tr w:rsidR="00ED3C82">
        <w:tc>
          <w:tcPr>
            <w:tcW w:w="2313"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堤脚の土留の高さ及び材料</w:t>
            </w:r>
          </w:p>
        </w:tc>
        <w:tc>
          <w:tcPr>
            <w:tcW w:w="2313"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2313"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側壁板</w:t>
            </w:r>
            <w:r>
              <w:t>(      )</w:t>
            </w:r>
            <w:r>
              <w:rPr>
                <w:rFonts w:hint="eastAsia"/>
              </w:rPr>
              <w:t>､</w:t>
            </w:r>
            <w:r>
              <w:rPr>
                <w:rFonts w:hint="eastAsia"/>
                <w:w w:val="50"/>
              </w:rPr>
              <w:t>支柱</w:t>
            </w:r>
            <w:r>
              <w:t>(      )</w:t>
            </w:r>
          </w:p>
        </w:tc>
        <w:tc>
          <w:tcPr>
            <w:tcW w:w="2313"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壁の構造</w:t>
            </w:r>
            <w:r>
              <w:t>(          )</w:t>
            </w:r>
            <w:r>
              <w:rPr>
                <w:rFonts w:hint="eastAsia"/>
              </w:rPr>
              <w:t>造り</w:t>
            </w:r>
          </w:p>
        </w:tc>
      </w:tr>
    </w:tbl>
    <w:p w:rsidR="00ED3C82" w:rsidRDefault="00ED3C82">
      <w:pPr>
        <w:adjustRightInd/>
        <w:rPr>
          <w:rFonts w:hAnsi="Times New Roman" w:cs="Times New Roman"/>
        </w:rPr>
      </w:pPr>
    </w:p>
    <w:p w:rsidR="00ED3C82" w:rsidRDefault="00ED3C82">
      <w:pPr>
        <w:adjustRightInd/>
        <w:rPr>
          <w:rFonts w:hAnsi="Times New Roman" w:cs="Times New Roman"/>
        </w:rPr>
      </w:pPr>
      <w:r>
        <w:t xml:space="preserve">  (5) </w:t>
      </w:r>
      <w:r>
        <w:rPr>
          <w:rFonts w:hint="eastAsia"/>
        </w:rPr>
        <w:t>避雷装置の構造等</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1253"/>
        <w:gridCol w:w="3470"/>
        <w:gridCol w:w="3469"/>
      </w:tblGrid>
      <w:tr w:rsidR="00ED3C82" w:rsidTr="000F25F9">
        <w:tc>
          <w:tcPr>
            <w:tcW w:w="2313" w:type="dxa"/>
            <w:gridSpan w:val="2"/>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ED3C82" w:rsidRDefault="000F25F9" w:rsidP="000F25F9">
            <w:pPr>
              <w:kinsoku w:val="0"/>
              <w:overflowPunct w:val="0"/>
              <w:autoSpaceDE w:val="0"/>
              <w:autoSpaceDN w:val="0"/>
              <w:spacing w:line="292" w:lineRule="atLeast"/>
              <w:jc w:val="center"/>
              <w:rPr>
                <w:rFonts w:hAnsi="Times New Roman" w:cs="Times New Roman"/>
              </w:rPr>
            </w:pPr>
            <w:r w:rsidRPr="000F25F9">
              <w:rPr>
                <w:rFonts w:hint="eastAsia"/>
              </w:rPr>
              <w:t>火薬庫（</w:t>
            </w:r>
            <w:r w:rsidRPr="000F25F9">
              <w:t>NO.　）</w:t>
            </w:r>
          </w:p>
        </w:tc>
        <w:tc>
          <w:tcPr>
            <w:tcW w:w="3469" w:type="dxa"/>
            <w:tcBorders>
              <w:top w:val="single" w:sz="12" w:space="0" w:color="000000"/>
              <w:left w:val="single" w:sz="12" w:space="0" w:color="000000"/>
              <w:bottom w:val="single" w:sz="12" w:space="0" w:color="000000"/>
              <w:right w:val="single" w:sz="12" w:space="0" w:color="000000"/>
            </w:tcBorders>
          </w:tcPr>
          <w:p w:rsidR="00ED3C82" w:rsidRDefault="000F25F9" w:rsidP="000F25F9">
            <w:pPr>
              <w:kinsoku w:val="0"/>
              <w:overflowPunct w:val="0"/>
              <w:autoSpaceDE w:val="0"/>
              <w:autoSpaceDN w:val="0"/>
              <w:spacing w:line="292" w:lineRule="atLeast"/>
              <w:jc w:val="center"/>
              <w:rPr>
                <w:rFonts w:hAnsi="Times New Roman" w:cs="Times New Roman"/>
              </w:rPr>
            </w:pPr>
            <w:r w:rsidRPr="000F25F9">
              <w:rPr>
                <w:rFonts w:hint="eastAsia"/>
              </w:rPr>
              <w:t>火薬庫（</w:t>
            </w:r>
            <w:r w:rsidRPr="000F25F9">
              <w:t>NO.　）</w:t>
            </w:r>
          </w:p>
        </w:tc>
      </w:tr>
      <w:tr w:rsidR="00ED3C82" w:rsidTr="000F25F9">
        <w:tc>
          <w:tcPr>
            <w:tcW w:w="2313" w:type="dxa"/>
            <w:gridSpan w:val="2"/>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型</w:t>
            </w:r>
            <w:r>
              <w:t xml:space="preserve">    </w:t>
            </w:r>
            <w:r>
              <w:rPr>
                <w:rFonts w:hint="eastAsia"/>
              </w:rPr>
              <w:t>式</w:t>
            </w:r>
          </w:p>
        </w:tc>
        <w:tc>
          <w:tcPr>
            <w:tcW w:w="3470" w:type="dxa"/>
            <w:tcBorders>
              <w:top w:val="single" w:sz="12" w:space="0" w:color="000000"/>
              <w:left w:val="single" w:sz="12" w:space="0" w:color="000000"/>
              <w:bottom w:val="single" w:sz="4" w:space="0" w:color="000000"/>
              <w:right w:val="single" w:sz="12" w:space="0" w:color="000000"/>
            </w:tcBorders>
          </w:tcPr>
          <w:p w:rsidR="00ED3C82" w:rsidRDefault="00ED3C82" w:rsidP="000F25F9">
            <w:pPr>
              <w:kinsoku w:val="0"/>
              <w:overflowPunct w:val="0"/>
              <w:autoSpaceDE w:val="0"/>
              <w:autoSpaceDN w:val="0"/>
              <w:spacing w:line="292" w:lineRule="atLeast"/>
              <w:jc w:val="center"/>
              <w:rPr>
                <w:rFonts w:hAnsi="Times New Roman" w:cs="Times New Roman"/>
              </w:rPr>
            </w:pPr>
            <w:r>
              <w:rPr>
                <w:rFonts w:hint="eastAsia"/>
              </w:rPr>
              <w:t>避雷針　・　架空地線</w:t>
            </w:r>
          </w:p>
        </w:tc>
        <w:tc>
          <w:tcPr>
            <w:tcW w:w="3469" w:type="dxa"/>
            <w:tcBorders>
              <w:top w:val="single" w:sz="12" w:space="0" w:color="000000"/>
              <w:left w:val="single" w:sz="12" w:space="0" w:color="000000"/>
              <w:bottom w:val="single" w:sz="4" w:space="0" w:color="000000"/>
              <w:right w:val="single" w:sz="12" w:space="0" w:color="000000"/>
            </w:tcBorders>
          </w:tcPr>
          <w:p w:rsidR="00ED3C82" w:rsidRDefault="00ED3C82" w:rsidP="000F25F9">
            <w:pPr>
              <w:kinsoku w:val="0"/>
              <w:overflowPunct w:val="0"/>
              <w:autoSpaceDE w:val="0"/>
              <w:autoSpaceDN w:val="0"/>
              <w:spacing w:line="292" w:lineRule="atLeast"/>
              <w:jc w:val="center"/>
              <w:rPr>
                <w:rFonts w:hAnsi="Times New Roman" w:cs="Times New Roman"/>
              </w:rPr>
            </w:pPr>
            <w:r>
              <w:rPr>
                <w:rFonts w:hint="eastAsia"/>
              </w:rPr>
              <w:t>避雷針　・　架空地線</w:t>
            </w:r>
          </w:p>
        </w:tc>
      </w:tr>
      <w:tr w:rsidR="00ED3C82" w:rsidTr="000F25F9">
        <w:tc>
          <w:tcPr>
            <w:tcW w:w="2313" w:type="dxa"/>
            <w:gridSpan w:val="2"/>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設置場所及び高さ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 xml:space="preserve">　　　</w:t>
            </w:r>
            <w:r>
              <w:t xml:space="preserve"> )</w:t>
            </w:r>
            <w:r>
              <w:rPr>
                <w:rFonts w:hint="eastAsia"/>
              </w:rPr>
              <w:t>・上端から</w:t>
            </w:r>
            <w:r>
              <w:t>(     )cm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 xml:space="preserve">　　　</w:t>
            </w:r>
            <w:r>
              <w:t xml:space="preserve"> )</w:t>
            </w:r>
            <w:r>
              <w:rPr>
                <w:rFonts w:hint="eastAsia"/>
              </w:rPr>
              <w:t>・上端から</w:t>
            </w:r>
            <w:r>
              <w:t>(     )cm</w:t>
            </w:r>
          </w:p>
        </w:tc>
      </w:tr>
      <w:tr w:rsidR="00ED3C82" w:rsidTr="000F25F9">
        <w:tc>
          <w:tcPr>
            <w:tcW w:w="1060"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突針又は</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架空線</w:t>
            </w:r>
          </w:p>
        </w:tc>
        <w:tc>
          <w:tcPr>
            <w:tcW w:w="1253"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直径</w:t>
            </w:r>
            <w:r>
              <w:rPr>
                <w:rFonts w:hint="eastAsia"/>
              </w:rPr>
              <w:t>･</w:t>
            </w:r>
            <w:r>
              <w:rPr>
                <w:rFonts w:hint="eastAsia"/>
                <w:w w:val="50"/>
              </w:rPr>
              <w:t>長さ</w:t>
            </w:r>
            <w:r>
              <w:rPr>
                <w:rFonts w:hint="eastAsia"/>
              </w:rPr>
              <w:t>･</w:t>
            </w:r>
            <w:r>
              <w:rPr>
                <w:rFonts w:hint="eastAsia"/>
                <w:w w:val="50"/>
              </w:rPr>
              <w:t>断面積</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)mm (     )mm  (     )mm</w:t>
            </w:r>
            <w:r>
              <w:rPr>
                <w:rFonts w:hint="eastAsia"/>
                <w:vertAlign w:val="superscript"/>
              </w:rPr>
              <w:t>２</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)mm (     )mm  (     )mm</w:t>
            </w:r>
            <w:r>
              <w:rPr>
                <w:rFonts w:hint="eastAsia"/>
                <w:vertAlign w:val="superscript"/>
              </w:rPr>
              <w:t>２</w:t>
            </w:r>
          </w:p>
        </w:tc>
      </w:tr>
      <w:tr w:rsidR="00ED3C82" w:rsidTr="000F25F9">
        <w:tc>
          <w:tcPr>
            <w:tcW w:w="1060" w:type="dxa"/>
            <w:vMerge/>
            <w:tcBorders>
              <w:left w:val="single" w:sz="12"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253"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材質及び抵抗</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  (        )</w:t>
            </w:r>
            <w:r>
              <w:rPr>
                <w:rFonts w:hint="eastAsia"/>
              </w:rPr>
              <w:t>ｵｰﾑ</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  (        )</w:t>
            </w:r>
            <w:r>
              <w:rPr>
                <w:rFonts w:hint="eastAsia"/>
              </w:rPr>
              <w:t>ｵｰﾑ</w:t>
            </w:r>
          </w:p>
        </w:tc>
      </w:tr>
      <w:tr w:rsidR="00ED3C82" w:rsidTr="000F25F9">
        <w:tc>
          <w:tcPr>
            <w:tcW w:w="1060"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避雷電線</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及び支線</w:t>
            </w:r>
          </w:p>
        </w:tc>
        <w:tc>
          <w:tcPr>
            <w:tcW w:w="1253"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断面積</w:t>
            </w:r>
            <w:r>
              <w:rPr>
                <w:rFonts w:hint="eastAsia"/>
              </w:rPr>
              <w:t>･</w:t>
            </w:r>
            <w:r>
              <w:rPr>
                <w:rFonts w:hint="eastAsia"/>
                <w:w w:val="50"/>
              </w:rPr>
              <w:t>長さ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)mm</w:t>
            </w:r>
            <w:r>
              <w:rPr>
                <w:rFonts w:hint="eastAsia"/>
                <w:vertAlign w:val="superscript"/>
              </w:rPr>
              <w:t xml:space="preserve">２　</w:t>
            </w:r>
            <w:r>
              <w:t>(     )mm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)mm</w:t>
            </w:r>
            <w:r>
              <w:rPr>
                <w:rFonts w:hint="eastAsia"/>
                <w:vertAlign w:val="superscript"/>
              </w:rPr>
              <w:t xml:space="preserve">２　</w:t>
            </w:r>
            <w:r>
              <w:t>(     )mm</w:t>
            </w:r>
          </w:p>
        </w:tc>
      </w:tr>
      <w:tr w:rsidR="00ED3C82" w:rsidTr="000F25F9">
        <w:tc>
          <w:tcPr>
            <w:tcW w:w="1060" w:type="dxa"/>
            <w:vMerge/>
            <w:tcBorders>
              <w:left w:val="single" w:sz="12"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253"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材質及び抵抗</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  (        )</w:t>
            </w:r>
            <w:r>
              <w:rPr>
                <w:rFonts w:hint="eastAsia"/>
              </w:rPr>
              <w:t>ｵｰﾑ</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  (        )</w:t>
            </w:r>
            <w:r>
              <w:rPr>
                <w:rFonts w:hint="eastAsia"/>
              </w:rPr>
              <w:t>ｵｰﾑ</w:t>
            </w:r>
          </w:p>
        </w:tc>
      </w:tr>
      <w:tr w:rsidR="00ED3C82" w:rsidTr="000F25F9">
        <w:tc>
          <w:tcPr>
            <w:tcW w:w="1060"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146" w:lineRule="exact"/>
              <w:rPr>
                <w:rFonts w:hAnsi="Times New Roman" w:cs="Times New Roman"/>
              </w:rPr>
            </w:pPr>
            <w:r>
              <w:t xml:space="preserve"> </w:t>
            </w:r>
            <w:r>
              <w:rPr>
                <w:rFonts w:hint="eastAsia"/>
              </w:rPr>
              <w:t xml:space="preserve">　　　　</w:t>
            </w:r>
          </w:p>
          <w:p w:rsidR="00ED3C82" w:rsidRDefault="00ED3C82">
            <w:pPr>
              <w:kinsoku w:val="0"/>
              <w:overflowPunct w:val="0"/>
              <w:autoSpaceDE w:val="0"/>
              <w:autoSpaceDN w:val="0"/>
              <w:spacing w:line="146" w:lineRule="exact"/>
              <w:rPr>
                <w:rFonts w:hAnsi="Times New Roman" w:cs="Times New Roman"/>
              </w:rPr>
            </w:pPr>
            <w:r>
              <w:t xml:space="preserve"> </w:t>
            </w:r>
            <w:r>
              <w:rPr>
                <w:rFonts w:hint="eastAsia"/>
              </w:rPr>
              <w:t>接地電極</w:t>
            </w:r>
          </w:p>
          <w:p w:rsidR="00ED3C82" w:rsidRDefault="00ED3C82">
            <w:pPr>
              <w:kinsoku w:val="0"/>
              <w:overflowPunct w:val="0"/>
              <w:autoSpaceDE w:val="0"/>
              <w:autoSpaceDN w:val="0"/>
              <w:spacing w:line="146" w:lineRule="exact"/>
              <w:rPr>
                <w:rFonts w:hAnsi="Times New Roman" w:cs="Times New Roman"/>
              </w:rPr>
            </w:pPr>
            <w:r>
              <w:t xml:space="preserve"> </w:t>
            </w:r>
            <w:r>
              <w:rPr>
                <w:rFonts w:hint="eastAsia"/>
              </w:rPr>
              <w:t xml:space="preserve">　　　　</w:t>
            </w:r>
          </w:p>
        </w:tc>
        <w:tc>
          <w:tcPr>
            <w:tcW w:w="1253" w:type="dxa"/>
            <w:tcBorders>
              <w:top w:val="single" w:sz="4" w:space="0" w:color="000000"/>
              <w:left w:val="single" w:sz="4" w:space="0" w:color="000000"/>
              <w:bottom w:val="nil"/>
              <w:right w:val="single" w:sz="12" w:space="0" w:color="000000"/>
            </w:tcBorders>
          </w:tcPr>
          <w:p w:rsidR="00ED3C82" w:rsidRDefault="00ED3C82">
            <w:pPr>
              <w:kinsoku w:val="0"/>
              <w:overflowPunct w:val="0"/>
              <w:autoSpaceDE w:val="0"/>
              <w:autoSpaceDN w:val="0"/>
              <w:spacing w:line="146" w:lineRule="exact"/>
              <w:rPr>
                <w:rFonts w:hAnsi="Times New Roman" w:cs="Times New Roman"/>
              </w:rPr>
            </w:pPr>
            <w:r>
              <w:t xml:space="preserve"> </w:t>
            </w:r>
            <w:r>
              <w:rPr>
                <w:rFonts w:hint="eastAsia"/>
                <w:w w:val="50"/>
              </w:rPr>
              <w:t>直径</w:t>
            </w:r>
            <w:r>
              <w:rPr>
                <w:rFonts w:hint="eastAsia"/>
              </w:rPr>
              <w:t>･</w:t>
            </w:r>
            <w:r>
              <w:rPr>
                <w:rFonts w:hint="eastAsia"/>
                <w:w w:val="50"/>
              </w:rPr>
              <w:t>長さ</w:t>
            </w:r>
          </w:p>
        </w:tc>
        <w:tc>
          <w:tcPr>
            <w:tcW w:w="3470" w:type="dxa"/>
            <w:tcBorders>
              <w:top w:val="single" w:sz="4" w:space="0" w:color="000000"/>
              <w:left w:val="single" w:sz="12" w:space="0" w:color="000000"/>
              <w:bottom w:val="nil"/>
              <w:right w:val="single" w:sz="12" w:space="0" w:color="000000"/>
            </w:tcBorders>
          </w:tcPr>
          <w:p w:rsidR="00ED3C82" w:rsidRDefault="00ED3C82">
            <w:pPr>
              <w:kinsoku w:val="0"/>
              <w:overflowPunct w:val="0"/>
              <w:autoSpaceDE w:val="0"/>
              <w:autoSpaceDN w:val="0"/>
              <w:spacing w:line="146" w:lineRule="exact"/>
              <w:rPr>
                <w:rFonts w:hAnsi="Times New Roman" w:cs="Times New Roman"/>
              </w:rPr>
            </w:pPr>
            <w:r>
              <w:t xml:space="preserve">  (  </w:t>
            </w:r>
            <w:r>
              <w:rPr>
                <w:rFonts w:hint="eastAsia"/>
              </w:rPr>
              <w:t xml:space="preserve">　</w:t>
            </w:r>
            <w:r>
              <w:t xml:space="preserve">   )mm </w:t>
            </w:r>
            <w:r>
              <w:rPr>
                <w:rFonts w:hint="eastAsia"/>
                <w:vertAlign w:val="superscript"/>
              </w:rPr>
              <w:t xml:space="preserve">　</w:t>
            </w:r>
            <w:r>
              <w:t xml:space="preserve">( </w:t>
            </w:r>
            <w:r>
              <w:rPr>
                <w:rFonts w:hint="eastAsia"/>
              </w:rPr>
              <w:t xml:space="preserve">　</w:t>
            </w:r>
            <w:r>
              <w:t xml:space="preserve">    )mm</w:t>
            </w:r>
          </w:p>
        </w:tc>
        <w:tc>
          <w:tcPr>
            <w:tcW w:w="3469" w:type="dxa"/>
            <w:tcBorders>
              <w:top w:val="single" w:sz="4" w:space="0" w:color="000000"/>
              <w:left w:val="single" w:sz="12" w:space="0" w:color="000000"/>
              <w:bottom w:val="nil"/>
              <w:right w:val="single" w:sz="12" w:space="0" w:color="000000"/>
            </w:tcBorders>
          </w:tcPr>
          <w:p w:rsidR="00ED3C82" w:rsidRDefault="00ED3C82">
            <w:pPr>
              <w:kinsoku w:val="0"/>
              <w:overflowPunct w:val="0"/>
              <w:autoSpaceDE w:val="0"/>
              <w:autoSpaceDN w:val="0"/>
              <w:spacing w:line="146" w:lineRule="exact"/>
              <w:rPr>
                <w:rFonts w:hAnsi="Times New Roman" w:cs="Times New Roman"/>
              </w:rPr>
            </w:pPr>
            <w:r>
              <w:t xml:space="preserve">  (  </w:t>
            </w:r>
            <w:r>
              <w:rPr>
                <w:rFonts w:hint="eastAsia"/>
              </w:rPr>
              <w:t xml:space="preserve">　</w:t>
            </w:r>
            <w:r>
              <w:t xml:space="preserve">   )mm </w:t>
            </w:r>
            <w:r>
              <w:rPr>
                <w:rFonts w:hint="eastAsia"/>
                <w:vertAlign w:val="superscript"/>
              </w:rPr>
              <w:t xml:space="preserve">　</w:t>
            </w:r>
            <w:r>
              <w:t xml:space="preserve">( </w:t>
            </w:r>
            <w:r>
              <w:rPr>
                <w:rFonts w:hint="eastAsia"/>
              </w:rPr>
              <w:t xml:space="preserve">　</w:t>
            </w:r>
            <w:r>
              <w:t xml:space="preserve">    )mm</w:t>
            </w:r>
          </w:p>
        </w:tc>
      </w:tr>
      <w:tr w:rsidR="00ED3C82" w:rsidTr="000F25F9">
        <w:tc>
          <w:tcPr>
            <w:tcW w:w="1060" w:type="dxa"/>
            <w:vMerge/>
            <w:tcBorders>
              <w:left w:val="single" w:sz="12" w:space="0" w:color="000000"/>
              <w:bottom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253" w:type="dxa"/>
            <w:tcBorders>
              <w:top w:val="single" w:sz="4"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146" w:lineRule="exact"/>
              <w:rPr>
                <w:rFonts w:hAnsi="Times New Roman" w:cs="Times New Roman"/>
              </w:rPr>
            </w:pPr>
          </w:p>
          <w:p w:rsidR="00ED3C82" w:rsidRDefault="00ED3C82">
            <w:pPr>
              <w:kinsoku w:val="0"/>
              <w:overflowPunct w:val="0"/>
              <w:autoSpaceDE w:val="0"/>
              <w:autoSpaceDN w:val="0"/>
              <w:spacing w:line="146" w:lineRule="exact"/>
              <w:rPr>
                <w:rFonts w:hAnsi="Times New Roman" w:cs="Times New Roman"/>
              </w:rPr>
            </w:pPr>
            <w:r>
              <w:t xml:space="preserve"> </w:t>
            </w:r>
            <w:r>
              <w:rPr>
                <w:rFonts w:hint="eastAsia"/>
                <w:w w:val="50"/>
              </w:rPr>
              <w:t>材質及び抵抗</w:t>
            </w:r>
          </w:p>
        </w:tc>
        <w:tc>
          <w:tcPr>
            <w:tcW w:w="3470"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146" w:lineRule="exact"/>
              <w:rPr>
                <w:rFonts w:hAnsi="Times New Roman" w:cs="Times New Roman"/>
              </w:rPr>
            </w:pPr>
          </w:p>
          <w:p w:rsidR="00ED3C82" w:rsidRDefault="00ED3C82">
            <w:pPr>
              <w:kinsoku w:val="0"/>
              <w:overflowPunct w:val="0"/>
              <w:autoSpaceDE w:val="0"/>
              <w:autoSpaceDN w:val="0"/>
              <w:spacing w:line="146" w:lineRule="exact"/>
              <w:rPr>
                <w:rFonts w:hAnsi="Times New Roman" w:cs="Times New Roman"/>
              </w:rPr>
            </w:pPr>
            <w:r>
              <w:t xml:space="preserve">  (              )  (        )</w:t>
            </w:r>
            <w:r>
              <w:rPr>
                <w:rFonts w:hint="eastAsia"/>
              </w:rPr>
              <w:t>ｵｰﾑ</w:t>
            </w:r>
          </w:p>
        </w:tc>
        <w:tc>
          <w:tcPr>
            <w:tcW w:w="3469"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146" w:lineRule="exact"/>
              <w:rPr>
                <w:rFonts w:hAnsi="Times New Roman" w:cs="Times New Roman"/>
              </w:rPr>
            </w:pPr>
          </w:p>
          <w:p w:rsidR="00ED3C82" w:rsidRDefault="00ED3C82">
            <w:pPr>
              <w:kinsoku w:val="0"/>
              <w:overflowPunct w:val="0"/>
              <w:autoSpaceDE w:val="0"/>
              <w:autoSpaceDN w:val="0"/>
              <w:spacing w:line="146" w:lineRule="exact"/>
              <w:rPr>
                <w:rFonts w:hAnsi="Times New Roman" w:cs="Times New Roman"/>
              </w:rPr>
            </w:pPr>
            <w:r>
              <w:t xml:space="preserve">  (              )  (        )</w:t>
            </w:r>
            <w:r>
              <w:rPr>
                <w:rFonts w:hint="eastAsia"/>
              </w:rPr>
              <w:t>ｵｰﾑ</w:t>
            </w:r>
          </w:p>
        </w:tc>
      </w:tr>
    </w:tbl>
    <w:p w:rsidR="00ED3C82" w:rsidRDefault="00ED3C82">
      <w:pPr>
        <w:adjustRightInd/>
        <w:rPr>
          <w:rFonts w:hAnsi="Times New Roman" w:cs="Times New Roman"/>
        </w:rPr>
      </w:pPr>
    </w:p>
    <w:p w:rsidR="00ED3C82" w:rsidRDefault="00ED3C82">
      <w:pPr>
        <w:adjustRightInd/>
        <w:rPr>
          <w:rFonts w:hAnsi="Times New Roman" w:cs="Times New Roman"/>
        </w:rPr>
      </w:pPr>
      <w:r>
        <w:t xml:space="preserve">  (6) </w:t>
      </w:r>
      <w:r>
        <w:rPr>
          <w:rFonts w:hint="eastAsia"/>
        </w:rPr>
        <w:t>暖房設備、庫内照明設備、防火設備及び警戒設備</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31"/>
        <w:gridCol w:w="3470"/>
        <w:gridCol w:w="3469"/>
      </w:tblGrid>
      <w:tr w:rsidR="000F25F9" w:rsidTr="000F25F9">
        <w:tc>
          <w:tcPr>
            <w:tcW w:w="2313" w:type="dxa"/>
            <w:gridSpan w:val="2"/>
            <w:tcBorders>
              <w:top w:val="single" w:sz="12" w:space="0" w:color="000000"/>
              <w:left w:val="single" w:sz="12" w:space="0" w:color="000000"/>
              <w:bottom w:val="single" w:sz="12" w:space="0" w:color="000000"/>
              <w:right w:val="single" w:sz="12" w:space="0" w:color="000000"/>
            </w:tcBorders>
          </w:tcPr>
          <w:p w:rsidR="000F25F9" w:rsidRDefault="000F25F9" w:rsidP="000F25F9">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0F25F9" w:rsidRDefault="000F25F9" w:rsidP="000F25F9">
            <w:pPr>
              <w:kinsoku w:val="0"/>
              <w:overflowPunct w:val="0"/>
              <w:autoSpaceDE w:val="0"/>
              <w:autoSpaceDN w:val="0"/>
              <w:spacing w:line="292" w:lineRule="atLeast"/>
              <w:jc w:val="center"/>
              <w:rPr>
                <w:rFonts w:hAnsi="Times New Roman" w:cs="Times New Roman"/>
              </w:rPr>
            </w:pPr>
            <w:r w:rsidRPr="000F25F9">
              <w:rPr>
                <w:rFonts w:hint="eastAsia"/>
              </w:rPr>
              <w:t>火薬庫（</w:t>
            </w:r>
            <w:r w:rsidRPr="000F25F9">
              <w:t>NO.　）</w:t>
            </w:r>
          </w:p>
        </w:tc>
        <w:tc>
          <w:tcPr>
            <w:tcW w:w="3469" w:type="dxa"/>
            <w:tcBorders>
              <w:top w:val="single" w:sz="12" w:space="0" w:color="000000"/>
              <w:left w:val="single" w:sz="12" w:space="0" w:color="000000"/>
              <w:bottom w:val="single" w:sz="12" w:space="0" w:color="000000"/>
              <w:right w:val="single" w:sz="12" w:space="0" w:color="000000"/>
            </w:tcBorders>
          </w:tcPr>
          <w:p w:rsidR="000F25F9" w:rsidRDefault="000F25F9" w:rsidP="000F25F9">
            <w:pPr>
              <w:kinsoku w:val="0"/>
              <w:overflowPunct w:val="0"/>
              <w:autoSpaceDE w:val="0"/>
              <w:autoSpaceDN w:val="0"/>
              <w:spacing w:line="292" w:lineRule="atLeast"/>
              <w:jc w:val="center"/>
              <w:rPr>
                <w:rFonts w:hAnsi="Times New Roman" w:cs="Times New Roman"/>
              </w:rPr>
            </w:pPr>
            <w:r w:rsidRPr="000F25F9">
              <w:rPr>
                <w:rFonts w:hint="eastAsia"/>
              </w:rPr>
              <w:t>火薬庫（</w:t>
            </w:r>
            <w:r w:rsidRPr="000F25F9">
              <w:t>NO.　）</w:t>
            </w:r>
          </w:p>
        </w:tc>
      </w:tr>
      <w:tr w:rsidR="00ED3C82" w:rsidTr="000F25F9">
        <w:tc>
          <w:tcPr>
            <w:tcW w:w="2313" w:type="dxa"/>
            <w:gridSpan w:val="2"/>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暖房設備</w:t>
            </w:r>
          </w:p>
        </w:tc>
        <w:tc>
          <w:tcPr>
            <w:tcW w:w="3470"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有（温水式）</w:t>
            </w:r>
            <w:r>
              <w:t xml:space="preserve">  </w:t>
            </w:r>
            <w:r>
              <w:rPr>
                <w:rFonts w:hint="eastAsia"/>
              </w:rPr>
              <w:t>・　無</w:t>
            </w:r>
          </w:p>
        </w:tc>
        <w:tc>
          <w:tcPr>
            <w:tcW w:w="3469"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有（温水式）</w:t>
            </w:r>
            <w:r>
              <w:t xml:space="preserve">  </w:t>
            </w:r>
            <w:r>
              <w:rPr>
                <w:rFonts w:hint="eastAsia"/>
              </w:rPr>
              <w:t>・　無</w:t>
            </w:r>
          </w:p>
        </w:tc>
      </w:tr>
      <w:tr w:rsidR="00ED3C82" w:rsidTr="000F25F9">
        <w:tc>
          <w:tcPr>
            <w:tcW w:w="482"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庫内</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照明</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設備</w:t>
            </w:r>
          </w:p>
        </w:tc>
        <w:tc>
          <w:tcPr>
            <w:tcW w:w="1831"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電　　燈</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防爆式</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防爆式</w:t>
            </w:r>
          </w:p>
        </w:tc>
      </w:tr>
      <w:tr w:rsidR="00ED3C82" w:rsidTr="000F25F9">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配線工事の種類</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金属管・がい装ケーブル</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金属管・がい装ケーブル</w:t>
            </w:r>
          </w:p>
        </w:tc>
      </w:tr>
      <w:tr w:rsidR="00ED3C82" w:rsidTr="000F25F9">
        <w:tc>
          <w:tcPr>
            <w:tcW w:w="482" w:type="dxa"/>
            <w:vMerge/>
            <w:tcBorders>
              <w:left w:val="single" w:sz="12"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自動遮断器又は開閉器</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庫外設置</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庫外設置</w:t>
            </w:r>
          </w:p>
        </w:tc>
      </w:tr>
      <w:tr w:rsidR="00ED3C82" w:rsidTr="000F25F9">
        <w:tc>
          <w:tcPr>
            <w:tcW w:w="482"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防火</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設備</w:t>
            </w:r>
          </w:p>
        </w:tc>
        <w:tc>
          <w:tcPr>
            <w:tcW w:w="1831"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防火用空地</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幅</w:t>
            </w:r>
            <w:r>
              <w:t>(           )</w:t>
            </w:r>
            <w:r>
              <w:rPr>
                <w:rFonts w:hint="eastAsia"/>
              </w:rPr>
              <w:t>ｍ</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幅</w:t>
            </w:r>
            <w:r>
              <w:t>(           )</w:t>
            </w:r>
            <w:r>
              <w:rPr>
                <w:rFonts w:hint="eastAsia"/>
              </w:rPr>
              <w:t>ｍ</w:t>
            </w:r>
          </w:p>
        </w:tc>
      </w:tr>
      <w:tr w:rsidR="00ED3C82" w:rsidTr="000F25F9">
        <w:tc>
          <w:tcPr>
            <w:tcW w:w="482" w:type="dxa"/>
            <w:vMerge/>
            <w:tcBorders>
              <w:left w:val="single" w:sz="12"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貯水槽</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ﾄﾝ</w:t>
            </w:r>
            <w:r>
              <w:t xml:space="preserve">  (         )</w:t>
            </w:r>
            <w:r>
              <w:rPr>
                <w:rFonts w:hint="eastAsia"/>
              </w:rPr>
              <w:t>槽</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ﾄﾝ</w:t>
            </w:r>
            <w:r>
              <w:t xml:space="preserve">  (         )</w:t>
            </w:r>
            <w:r>
              <w:rPr>
                <w:rFonts w:hint="eastAsia"/>
              </w:rPr>
              <w:t>槽</w:t>
            </w:r>
          </w:p>
        </w:tc>
      </w:tr>
      <w:tr w:rsidR="00ED3C82" w:rsidTr="000F25F9">
        <w:tc>
          <w:tcPr>
            <w:tcW w:w="2313" w:type="dxa"/>
            <w:gridSpan w:val="2"/>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警戒設備</w:t>
            </w:r>
            <w:r>
              <w:t>(</w:t>
            </w:r>
            <w:r>
              <w:rPr>
                <w:rFonts w:hint="eastAsia"/>
                <w:w w:val="50"/>
              </w:rPr>
              <w:t>警戒札の種類</w:t>
            </w:r>
            <w:r>
              <w:t>)</w:t>
            </w:r>
          </w:p>
        </w:tc>
        <w:tc>
          <w:tcPr>
            <w:tcW w:w="3470"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bl>
    <w:p w:rsidR="00ED3C82" w:rsidRDefault="00ED3C82">
      <w:pPr>
        <w:adjustRightInd/>
        <w:rPr>
          <w:rFonts w:hAnsi="Times New Roman" w:cs="Times New Roman"/>
        </w:rPr>
      </w:pPr>
    </w:p>
    <w:p w:rsidR="00ED3C82" w:rsidRDefault="00ED3C82">
      <w:pPr>
        <w:adjustRightInd/>
        <w:rPr>
          <w:rFonts w:hAnsi="Times New Roman" w:cs="Times New Roman"/>
        </w:rPr>
      </w:pPr>
    </w:p>
    <w:p w:rsidR="00ED3C82" w:rsidRDefault="00ED3C82">
      <w:pPr>
        <w:adjustRightInd/>
        <w:rPr>
          <w:rFonts w:hAnsi="Times New Roman" w:cs="Times New Roman"/>
        </w:rPr>
      </w:pPr>
      <w:r>
        <w:rPr>
          <w:rFonts w:hint="eastAsia"/>
        </w:rPr>
        <w:lastRenderedPageBreak/>
        <w:t>４．貯蔵上の取り扱い</w:t>
      </w:r>
    </w:p>
    <w:p w:rsidR="00ED3C82" w:rsidRDefault="00ED3C82">
      <w:pPr>
        <w:adjustRightInd/>
        <w:rPr>
          <w:rFonts w:hAnsi="Times New Roman" w:cs="Times New Roman"/>
        </w:rPr>
      </w:pPr>
    </w:p>
    <w:p w:rsidR="00ED3C82" w:rsidRDefault="00ED3C82">
      <w:pPr>
        <w:adjustRightInd/>
        <w:rPr>
          <w:rFonts w:hAnsi="Times New Roman" w:cs="Times New Roman"/>
        </w:rPr>
      </w:pPr>
      <w:r>
        <w:rPr>
          <w:rFonts w:hint="eastAsia"/>
        </w:rPr>
        <w:t>５．火薬類取扱保安責任者の選任予定（保安手帳持参）</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1"/>
        <w:gridCol w:w="3084"/>
        <w:gridCol w:w="1831"/>
        <w:gridCol w:w="2024"/>
      </w:tblGrid>
      <w:tr w:rsidR="00ED3C82">
        <w:tc>
          <w:tcPr>
            <w:tcW w:w="1831"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区　　　　分</w:t>
            </w:r>
          </w:p>
        </w:tc>
        <w:tc>
          <w:tcPr>
            <w:tcW w:w="3084" w:type="dxa"/>
            <w:tcBorders>
              <w:top w:val="single" w:sz="12" w:space="0" w:color="000000"/>
              <w:left w:val="single" w:sz="12" w:space="0" w:color="000000"/>
              <w:bottom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氏　名</w:instrText>
            </w:r>
            <w:r>
              <w:instrText>(</w:instrText>
            </w:r>
            <w:r>
              <w:rPr>
                <w:rFonts w:hint="eastAsia"/>
              </w:rPr>
              <w:instrText>年齢</w:instrText>
            </w:r>
            <w: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831" w:type="dxa"/>
            <w:tcBorders>
              <w:top w:val="single" w:sz="12" w:space="0" w:color="000000"/>
              <w:left w:val="single" w:sz="4" w:space="0" w:color="000000"/>
              <w:bottom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免状の種類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24" w:type="dxa"/>
            <w:tcBorders>
              <w:top w:val="single" w:sz="12"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保安手帳番号</w:t>
            </w:r>
          </w:p>
        </w:tc>
      </w:tr>
      <w:tr w:rsidR="00ED3C82">
        <w:tc>
          <w:tcPr>
            <w:tcW w:w="1831"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取扱保安責任者</w:t>
            </w:r>
          </w:p>
        </w:tc>
        <w:tc>
          <w:tcPr>
            <w:tcW w:w="3084" w:type="dxa"/>
            <w:tcBorders>
              <w:top w:val="single" w:sz="12"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     )</w:t>
            </w:r>
          </w:p>
        </w:tc>
        <w:tc>
          <w:tcPr>
            <w:tcW w:w="1831" w:type="dxa"/>
            <w:tcBorders>
              <w:top w:val="single" w:sz="12" w:space="0" w:color="000000"/>
              <w:left w:val="single" w:sz="4"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種取扱免状</w:t>
            </w:r>
          </w:p>
        </w:tc>
        <w:tc>
          <w:tcPr>
            <w:tcW w:w="2024" w:type="dxa"/>
            <w:tcBorders>
              <w:top w:val="single" w:sz="12"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tc>
          <w:tcPr>
            <w:tcW w:w="1831"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同代理者</w:t>
            </w:r>
          </w:p>
        </w:tc>
        <w:tc>
          <w:tcPr>
            <w:tcW w:w="3084" w:type="dxa"/>
            <w:tcBorders>
              <w:top w:val="single" w:sz="4"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     )</w:t>
            </w:r>
          </w:p>
        </w:tc>
        <w:tc>
          <w:tcPr>
            <w:tcW w:w="1831" w:type="dxa"/>
            <w:tcBorders>
              <w:top w:val="single" w:sz="4" w:space="0" w:color="000000"/>
              <w:left w:val="single" w:sz="4"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種取扱免状</w:t>
            </w:r>
          </w:p>
        </w:tc>
        <w:tc>
          <w:tcPr>
            <w:tcW w:w="2024"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tc>
          <w:tcPr>
            <w:tcW w:w="1831"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同副責任者</w:t>
            </w:r>
          </w:p>
        </w:tc>
        <w:tc>
          <w:tcPr>
            <w:tcW w:w="3084" w:type="dxa"/>
            <w:tcBorders>
              <w:top w:val="single" w:sz="4" w:space="0" w:color="000000"/>
              <w:left w:val="single" w:sz="12" w:space="0" w:color="000000"/>
              <w:bottom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     )</w:t>
            </w:r>
          </w:p>
        </w:tc>
        <w:tc>
          <w:tcPr>
            <w:tcW w:w="1831" w:type="dxa"/>
            <w:tcBorders>
              <w:top w:val="single" w:sz="4" w:space="0" w:color="000000"/>
              <w:left w:val="single" w:sz="4" w:space="0" w:color="000000"/>
              <w:bottom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種取扱免状</w:t>
            </w:r>
          </w:p>
        </w:tc>
        <w:tc>
          <w:tcPr>
            <w:tcW w:w="2024" w:type="dxa"/>
            <w:tcBorders>
              <w:top w:val="single" w:sz="4"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bl>
    <w:p w:rsidR="00ED3C82" w:rsidRDefault="00ED3C82">
      <w:pPr>
        <w:adjustRightInd/>
        <w:rPr>
          <w:rFonts w:hAnsi="Times New Roman" w:cs="Times New Roman"/>
        </w:rPr>
      </w:pPr>
      <w:r>
        <w:t xml:space="preserve">    </w:t>
      </w:r>
      <w:r w:rsidR="000F25F9">
        <w:t xml:space="preserve"> (</w:t>
      </w:r>
      <w:r w:rsidR="000F25F9">
        <w:rPr>
          <w:rFonts w:hint="eastAsia"/>
        </w:rPr>
        <w:t>注</w:t>
      </w:r>
      <w:r w:rsidR="000F25F9">
        <w:t>)</w:t>
      </w:r>
      <w:r w:rsidR="000F25F9">
        <w:rPr>
          <w:rFonts w:hint="eastAsia"/>
        </w:rPr>
        <w:t>選任届書は、火薬庫完成検査申請書と同時に提出すること。</w:t>
      </w:r>
    </w:p>
    <w:p w:rsidR="00ED3C82" w:rsidRDefault="00ED3C82">
      <w:pPr>
        <w:adjustRightInd/>
        <w:rPr>
          <w:rFonts w:hAnsi="Times New Roman" w:cs="Times New Roman"/>
        </w:rPr>
      </w:pPr>
    </w:p>
    <w:p w:rsidR="00ED3C82" w:rsidRDefault="00ED3C82">
      <w:pPr>
        <w:adjustRightInd/>
        <w:rPr>
          <w:rFonts w:hAnsi="Times New Roman" w:cs="Times New Roman"/>
        </w:rPr>
      </w:pPr>
      <w:r>
        <w:rPr>
          <w:rFonts w:hint="eastAsia"/>
        </w:rPr>
        <w:t>６．火薬庫竣工予定</w:t>
      </w:r>
    </w:p>
    <w:p w:rsidR="00ED3C82" w:rsidRDefault="00ED3C82">
      <w:pPr>
        <w:adjustRightInd/>
        <w:spacing w:line="146" w:lineRule="exact"/>
        <w:rPr>
          <w:rFonts w:hAnsi="Times New Roman" w:cs="Times New Roman"/>
        </w:rPr>
      </w:pPr>
    </w:p>
    <w:p w:rsidR="00ED3C82" w:rsidRDefault="00ED3C82" w:rsidP="0023236A">
      <w:pPr>
        <w:adjustRightInd/>
        <w:rPr>
          <w:rFonts w:hAnsi="Times New Roman" w:cs="Times New Roman"/>
        </w:rPr>
      </w:pPr>
      <w:r>
        <w:t xml:space="preserve">          </w:t>
      </w:r>
      <w:r w:rsidR="00793A5E">
        <w:rPr>
          <w:rFonts w:hint="eastAsia"/>
        </w:rPr>
        <w:t xml:space="preserve">　</w:t>
      </w:r>
      <w:r>
        <w:rPr>
          <w:rFonts w:hint="eastAsia"/>
        </w:rPr>
        <w:t xml:space="preserve">　　　年</w:t>
      </w:r>
      <w:r>
        <w:t xml:space="preserve">    </w:t>
      </w:r>
      <w:r>
        <w:rPr>
          <w:rFonts w:hint="eastAsia"/>
        </w:rPr>
        <w:t>月</w:t>
      </w:r>
      <w:r>
        <w:t xml:space="preserve">      </w:t>
      </w:r>
      <w:r>
        <w:rPr>
          <w:rFonts w:hint="eastAsia"/>
        </w:rPr>
        <w:t>旬</w:t>
      </w:r>
    </w:p>
    <w:sectPr w:rsidR="00ED3C82">
      <w:footerReference w:type="default" r:id="rId8"/>
      <w:pgSz w:w="11906" w:h="16838"/>
      <w:pgMar w:top="1134" w:right="1134" w:bottom="1134" w:left="1134"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AC" w:rsidRDefault="008900AC">
      <w:r>
        <w:separator/>
      </w:r>
    </w:p>
  </w:endnote>
  <w:endnote w:type="continuationSeparator" w:id="0">
    <w:p w:rsidR="008900AC" w:rsidRDefault="0089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C82" w:rsidRDefault="00ED3C82">
    <w:pPr>
      <w:framePr w:wrap="auto" w:vAnchor="text" w:hAnchor="margin" w:xAlign="center" w:y="1"/>
      <w:adjustRightInd/>
      <w:jc w:val="center"/>
      <w:rPr>
        <w:rFonts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C82" w:rsidRDefault="00ED3C82">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AC" w:rsidRDefault="008900AC">
      <w:r>
        <w:rPr>
          <w:rFonts w:hAnsi="Times New Roman" w:cs="Times New Roman"/>
          <w:color w:val="auto"/>
          <w:sz w:val="2"/>
          <w:szCs w:val="2"/>
        </w:rPr>
        <w:continuationSeparator/>
      </w:r>
    </w:p>
  </w:footnote>
  <w:footnote w:type="continuationSeparator" w:id="0">
    <w:p w:rsidR="008900AC" w:rsidRDefault="00890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5E"/>
    <w:rsid w:val="000D10AE"/>
    <w:rsid w:val="000F25F9"/>
    <w:rsid w:val="0023236A"/>
    <w:rsid w:val="0057310C"/>
    <w:rsid w:val="005932F3"/>
    <w:rsid w:val="005A7781"/>
    <w:rsid w:val="00793A5E"/>
    <w:rsid w:val="007F3647"/>
    <w:rsid w:val="00841432"/>
    <w:rsid w:val="008900AC"/>
    <w:rsid w:val="00ED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DB23DCC-8200-4BF7-AC51-E2393A27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A5E"/>
    <w:pPr>
      <w:tabs>
        <w:tab w:val="center" w:pos="4252"/>
        <w:tab w:val="right" w:pos="8504"/>
      </w:tabs>
      <w:snapToGrid w:val="0"/>
    </w:pPr>
  </w:style>
  <w:style w:type="character" w:customStyle="1" w:styleId="a4">
    <w:name w:val="ヘッダー (文字)"/>
    <w:basedOn w:val="a0"/>
    <w:link w:val="a3"/>
    <w:uiPriority w:val="99"/>
    <w:locked/>
    <w:rsid w:val="00793A5E"/>
    <w:rPr>
      <w:rFonts w:ascii="ＭＳ 明朝" w:eastAsia="ＭＳ 明朝" w:cs="ＭＳ 明朝"/>
      <w:color w:val="000000"/>
      <w:kern w:val="0"/>
      <w:sz w:val="19"/>
      <w:szCs w:val="19"/>
    </w:rPr>
  </w:style>
  <w:style w:type="paragraph" w:styleId="a5">
    <w:name w:val="footer"/>
    <w:basedOn w:val="a"/>
    <w:link w:val="a6"/>
    <w:uiPriority w:val="99"/>
    <w:unhideWhenUsed/>
    <w:rsid w:val="00793A5E"/>
    <w:pPr>
      <w:tabs>
        <w:tab w:val="center" w:pos="4252"/>
        <w:tab w:val="right" w:pos="8504"/>
      </w:tabs>
      <w:snapToGrid w:val="0"/>
    </w:pPr>
  </w:style>
  <w:style w:type="character" w:customStyle="1" w:styleId="a6">
    <w:name w:val="フッター (文字)"/>
    <w:basedOn w:val="a0"/>
    <w:link w:val="a5"/>
    <w:uiPriority w:val="99"/>
    <w:locked/>
    <w:rsid w:val="00793A5E"/>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441AC-4496-4C15-B83E-409D2D2E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羽島市</cp:lastModifiedBy>
  <cp:revision>6</cp:revision>
  <cp:lastPrinted>2006-11-20T05:47:00Z</cp:lastPrinted>
  <dcterms:created xsi:type="dcterms:W3CDTF">2022-02-02T02:01:00Z</dcterms:created>
  <dcterms:modified xsi:type="dcterms:W3CDTF">2022-03-23T02:53:00Z</dcterms:modified>
</cp:coreProperties>
</file>