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D79" w:rsidRDefault="00E8649D" w:rsidP="00F93D79">
      <w:pPr>
        <w:widowControl/>
        <w:jc w:val="left"/>
        <w:rPr>
          <w:rFonts w:ascii="ＭＳ ゴシック" w:eastAsia="ＭＳ ゴシック" w:hAnsi="ＭＳ ゴシック" w:cs="ＭＳ ゴシック"/>
          <w:color w:val="000000"/>
          <w:kern w:val="0"/>
          <w:szCs w:val="21"/>
        </w:rPr>
      </w:pPr>
      <w:r w:rsidRPr="00546201">
        <w:rPr>
          <w:rFonts w:ascii="ＭＳ ゴシック" w:eastAsia="ＭＳ ゴシック" w:hAnsi="ＭＳ ゴシック"/>
          <w:noProof/>
        </w:rPr>
        <mc:AlternateContent>
          <mc:Choice Requires="wps">
            <w:drawing>
              <wp:anchor distT="45720" distB="45720" distL="114300" distR="114300" simplePos="0" relativeHeight="251660288" behindDoc="0" locked="0" layoutInCell="1" allowOverlap="1" wp14:anchorId="0984E5B6" wp14:editId="4A6D3190">
                <wp:simplePos x="0" y="0"/>
                <wp:positionH relativeFrom="margin">
                  <wp:posOffset>-257175</wp:posOffset>
                </wp:positionH>
                <wp:positionV relativeFrom="paragraph">
                  <wp:posOffset>7154545</wp:posOffset>
                </wp:positionV>
                <wp:extent cx="5837555" cy="103378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1033780"/>
                        </a:xfrm>
                        <a:prstGeom prst="rect">
                          <a:avLst/>
                        </a:prstGeom>
                        <a:solidFill>
                          <a:srgbClr val="FFFFFF"/>
                        </a:solidFill>
                        <a:ln w="9525">
                          <a:noFill/>
                          <a:miter lim="800000"/>
                          <a:headEnd/>
                          <a:tailEnd/>
                        </a:ln>
                      </wps:spPr>
                      <wps:txbx>
                        <w:txbxContent>
                          <w:p w:rsidR="00C529D5" w:rsidRPr="00E8649D" w:rsidRDefault="00C529D5" w:rsidP="006D55BA">
                            <w:pPr>
                              <w:suppressAutoHyphens/>
                              <w:spacing w:line="240" w:lineRule="exact"/>
                              <w:ind w:left="1230" w:hanging="1230"/>
                              <w:jc w:val="left"/>
                              <w:textAlignment w:val="baseline"/>
                              <w:rPr>
                                <w:rFonts w:ascii="ＭＳ ゴシック" w:eastAsia="ＭＳ ゴシック" w:hAnsi="ＭＳ ゴシック" w:cs="ＭＳ ゴシック"/>
                                <w:color w:val="000000"/>
                                <w:kern w:val="0"/>
                                <w:sz w:val="18"/>
                                <w:szCs w:val="21"/>
                              </w:rPr>
                            </w:pPr>
                            <w:r w:rsidRPr="00E8649D">
                              <w:rPr>
                                <w:rFonts w:ascii="ＭＳ ゴシック" w:eastAsia="ＭＳ ゴシック" w:hAnsi="ＭＳ ゴシック" w:cs="ＭＳ ゴシック" w:hint="eastAsia"/>
                                <w:color w:val="000000"/>
                                <w:kern w:val="0"/>
                                <w:sz w:val="18"/>
                                <w:szCs w:val="21"/>
                              </w:rPr>
                              <w:t>（注）</w:t>
                            </w:r>
                            <w:r w:rsidR="00E8649D" w:rsidRPr="00E8649D">
                              <w:rPr>
                                <w:rFonts w:ascii="ＭＳ ゴシック" w:eastAsia="ＭＳ ゴシック" w:hAnsi="ＭＳ ゴシック" w:cs="ＭＳ ゴシック"/>
                                <w:color w:val="000000"/>
                                <w:kern w:val="0"/>
                                <w:sz w:val="18"/>
                                <w:szCs w:val="21"/>
                                <w:u w:val="wave"/>
                              </w:rPr>
                              <w:t xml:space="preserve">        </w:t>
                            </w:r>
                            <w:r w:rsidR="00E8649D" w:rsidRPr="00E8649D">
                              <w:rPr>
                                <w:rFonts w:ascii="ＭＳ ゴシック" w:eastAsia="ＭＳ ゴシック" w:hAnsi="ＭＳ ゴシック" w:cs="ＭＳ ゴシック"/>
                                <w:color w:val="000000"/>
                                <w:kern w:val="0"/>
                                <w:sz w:val="18"/>
                                <w:szCs w:val="21"/>
                              </w:rPr>
                              <w:t xml:space="preserve"> </w:t>
                            </w:r>
                            <w:r w:rsidRPr="00E8649D">
                              <w:rPr>
                                <w:rFonts w:ascii="ＭＳ ゴシック" w:eastAsia="ＭＳ ゴシック" w:hAnsi="ＭＳ ゴシック" w:cs="ＭＳ ゴシック"/>
                                <w:color w:val="000000"/>
                                <w:kern w:val="0"/>
                                <w:sz w:val="18"/>
                                <w:szCs w:val="21"/>
                              </w:rPr>
                              <w:t>には、経済産業大臣が指定する事業活動の制限の内容に応じ、</w:t>
                            </w:r>
                            <w:r w:rsidRPr="00E8649D">
                              <w:rPr>
                                <w:rFonts w:ascii="ＭＳ ゴシック" w:eastAsia="ＭＳ ゴシック" w:hAnsi="ＭＳ ゴシック" w:cs="ＭＳ ゴシック" w:hint="eastAsia"/>
                                <w:color w:val="000000"/>
                                <w:kern w:val="0"/>
                                <w:sz w:val="18"/>
                                <w:szCs w:val="21"/>
                              </w:rPr>
                              <w:t>「店舗の閉鎖」等を入れる。</w:t>
                            </w:r>
                          </w:p>
                          <w:p w:rsidR="00E8649D" w:rsidRPr="00E8649D" w:rsidRDefault="00E8649D" w:rsidP="006D55BA">
                            <w:pPr>
                              <w:suppressAutoHyphens/>
                              <w:spacing w:line="240" w:lineRule="exact"/>
                              <w:ind w:left="1230" w:hanging="1230"/>
                              <w:jc w:val="left"/>
                              <w:textAlignment w:val="baseline"/>
                              <w:rPr>
                                <w:rFonts w:ascii="ＭＳ ゴシック" w:eastAsia="ＭＳ ゴシック" w:hAnsi="ＭＳ ゴシック" w:cs="ＭＳ ゴシック"/>
                                <w:color w:val="000000"/>
                                <w:kern w:val="0"/>
                                <w:sz w:val="18"/>
                                <w:szCs w:val="21"/>
                              </w:rPr>
                            </w:pPr>
                          </w:p>
                          <w:p w:rsidR="00F93D79" w:rsidRPr="00E8649D" w:rsidRDefault="00F93D79" w:rsidP="006D55BA">
                            <w:pPr>
                              <w:suppressAutoHyphens/>
                              <w:spacing w:line="24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E8649D">
                              <w:rPr>
                                <w:rFonts w:ascii="ＭＳ ゴシック" w:eastAsia="ＭＳ ゴシック" w:hAnsi="ＭＳ ゴシック" w:cs="ＭＳ ゴシック" w:hint="eastAsia"/>
                                <w:color w:val="000000"/>
                                <w:kern w:val="0"/>
                                <w:sz w:val="18"/>
                                <w:szCs w:val="21"/>
                              </w:rPr>
                              <w:t>（留意事項）</w:t>
                            </w:r>
                          </w:p>
                          <w:p w:rsidR="00F93D79" w:rsidRPr="00E8649D" w:rsidRDefault="00F93D79" w:rsidP="006D55BA">
                            <w:pPr>
                              <w:suppressAutoHyphens/>
                              <w:spacing w:line="240" w:lineRule="exact"/>
                              <w:jc w:val="left"/>
                              <w:textAlignment w:val="baseline"/>
                              <w:rPr>
                                <w:rFonts w:ascii="ＭＳ ゴシック" w:eastAsia="ＭＳ ゴシック" w:hAnsi="Times New Roman" w:cs="Times New Roman"/>
                                <w:color w:val="000000"/>
                                <w:spacing w:val="16"/>
                                <w:kern w:val="0"/>
                                <w:sz w:val="18"/>
                                <w:szCs w:val="21"/>
                              </w:rPr>
                            </w:pPr>
                            <w:r w:rsidRPr="00E8649D">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F93D79" w:rsidRPr="00E8649D" w:rsidRDefault="00F93D79" w:rsidP="006D55BA">
                            <w:pPr>
                              <w:spacing w:line="240" w:lineRule="exact"/>
                              <w:ind w:left="540" w:hangingChars="300" w:hanging="540"/>
                              <w:rPr>
                                <w:rFonts w:ascii="ＭＳ ゴシック" w:eastAsia="ＭＳ ゴシック" w:hAnsi="ＭＳ ゴシック" w:cs="ＭＳ ゴシック"/>
                                <w:color w:val="000000"/>
                                <w:kern w:val="0"/>
                                <w:sz w:val="18"/>
                                <w:szCs w:val="21"/>
                              </w:rPr>
                            </w:pPr>
                            <w:r w:rsidRPr="00E8649D">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4E5B6" id="_x0000_t202" coordsize="21600,21600" o:spt="202" path="m,l,21600r21600,l21600,xe">
                <v:stroke joinstyle="miter"/>
                <v:path gradientshapeok="t" o:connecttype="rect"/>
              </v:shapetype>
              <v:shape id="テキスト ボックス 2" o:spid="_x0000_s1026" type="#_x0000_t202" style="position:absolute;margin-left:-20.25pt;margin-top:563.35pt;width:459.65pt;height:81.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" stroked="f">
                <v:textbox>
                  <w:txbxContent>
                    <w:p w:rsidR="00C529D5" w:rsidRPr="00E8649D" w:rsidRDefault="00C529D5" w:rsidP="006D55BA">
                      <w:pPr>
                        <w:suppressAutoHyphens/>
                        <w:spacing w:line="240" w:lineRule="exact"/>
                        <w:ind w:left="1230" w:hanging="1230"/>
                        <w:jc w:val="left"/>
                        <w:textAlignment w:val="baseline"/>
                        <w:rPr>
                          <w:rFonts w:ascii="ＭＳ ゴシック" w:eastAsia="ＭＳ ゴシック" w:hAnsi="ＭＳ ゴシック" w:cs="ＭＳ ゴシック"/>
                          <w:color w:val="000000"/>
                          <w:kern w:val="0"/>
                          <w:sz w:val="18"/>
                          <w:szCs w:val="21"/>
                        </w:rPr>
                      </w:pPr>
                      <w:r w:rsidRPr="00E8649D">
                        <w:rPr>
                          <w:rFonts w:ascii="ＭＳ ゴシック" w:eastAsia="ＭＳ ゴシック" w:hAnsi="ＭＳ ゴシック" w:cs="ＭＳ ゴシック" w:hint="eastAsia"/>
                          <w:color w:val="000000"/>
                          <w:kern w:val="0"/>
                          <w:sz w:val="18"/>
                          <w:szCs w:val="21"/>
                        </w:rPr>
                        <w:t>（注）</w:t>
                      </w:r>
                      <w:r w:rsidR="00E8649D" w:rsidRPr="00E8649D">
                        <w:rPr>
                          <w:rFonts w:ascii="ＭＳ ゴシック" w:eastAsia="ＭＳ ゴシック" w:hAnsi="ＭＳ ゴシック" w:cs="ＭＳ ゴシック"/>
                          <w:color w:val="000000"/>
                          <w:kern w:val="0"/>
                          <w:sz w:val="18"/>
                          <w:szCs w:val="21"/>
                          <w:u w:val="wave"/>
                        </w:rPr>
                        <w:t xml:space="preserve">        </w:t>
                      </w:r>
                      <w:r w:rsidR="00E8649D" w:rsidRPr="00E8649D">
                        <w:rPr>
                          <w:rFonts w:ascii="ＭＳ ゴシック" w:eastAsia="ＭＳ ゴシック" w:hAnsi="ＭＳ ゴシック" w:cs="ＭＳ ゴシック"/>
                          <w:color w:val="000000"/>
                          <w:kern w:val="0"/>
                          <w:sz w:val="18"/>
                          <w:szCs w:val="21"/>
                        </w:rPr>
                        <w:t xml:space="preserve"> </w:t>
                      </w:r>
                      <w:r w:rsidRPr="00E8649D">
                        <w:rPr>
                          <w:rFonts w:ascii="ＭＳ ゴシック" w:eastAsia="ＭＳ ゴシック" w:hAnsi="ＭＳ ゴシック" w:cs="ＭＳ ゴシック"/>
                          <w:color w:val="000000"/>
                          <w:kern w:val="0"/>
                          <w:sz w:val="18"/>
                          <w:szCs w:val="21"/>
                        </w:rPr>
                        <w:t>には、経済産業大臣が指定する事業活動の制限の内容に応じ、</w:t>
                      </w:r>
                      <w:r w:rsidRPr="00E8649D">
                        <w:rPr>
                          <w:rFonts w:ascii="ＭＳ ゴシック" w:eastAsia="ＭＳ ゴシック" w:hAnsi="ＭＳ ゴシック" w:cs="ＭＳ ゴシック" w:hint="eastAsia"/>
                          <w:color w:val="000000"/>
                          <w:kern w:val="0"/>
                          <w:sz w:val="18"/>
                          <w:szCs w:val="21"/>
                        </w:rPr>
                        <w:t>「店舗の閉鎖」等を入れる。</w:t>
                      </w:r>
                    </w:p>
                    <w:p w:rsidR="00E8649D" w:rsidRPr="00E8649D" w:rsidRDefault="00E8649D" w:rsidP="006D55BA">
                      <w:pPr>
                        <w:suppressAutoHyphens/>
                        <w:spacing w:line="240" w:lineRule="exact"/>
                        <w:ind w:left="1230" w:hanging="1230"/>
                        <w:jc w:val="left"/>
                        <w:textAlignment w:val="baseline"/>
                        <w:rPr>
                          <w:rFonts w:ascii="ＭＳ ゴシック" w:eastAsia="ＭＳ ゴシック" w:hAnsi="ＭＳ ゴシック" w:cs="ＭＳ ゴシック" w:hint="eastAsia"/>
                          <w:color w:val="000000"/>
                          <w:kern w:val="0"/>
                          <w:sz w:val="18"/>
                          <w:szCs w:val="21"/>
                        </w:rPr>
                      </w:pPr>
                    </w:p>
                    <w:p w:rsidR="00F93D79" w:rsidRPr="00E8649D" w:rsidRDefault="00F93D79" w:rsidP="006D55BA">
                      <w:pPr>
                        <w:suppressAutoHyphens/>
                        <w:spacing w:line="24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E8649D">
                        <w:rPr>
                          <w:rFonts w:ascii="ＭＳ ゴシック" w:eastAsia="ＭＳ ゴシック" w:hAnsi="ＭＳ ゴシック" w:cs="ＭＳ ゴシック" w:hint="eastAsia"/>
                          <w:color w:val="000000"/>
                          <w:kern w:val="0"/>
                          <w:sz w:val="18"/>
                          <w:szCs w:val="21"/>
                        </w:rPr>
                        <w:t>（留意事項）</w:t>
                      </w:r>
                    </w:p>
                    <w:p w:rsidR="00F93D79" w:rsidRPr="00E8649D" w:rsidRDefault="00F93D79" w:rsidP="006D55BA">
                      <w:pPr>
                        <w:suppressAutoHyphens/>
                        <w:spacing w:line="240" w:lineRule="exact"/>
                        <w:jc w:val="left"/>
                        <w:textAlignment w:val="baseline"/>
                        <w:rPr>
                          <w:rFonts w:ascii="ＭＳ ゴシック" w:eastAsia="ＭＳ ゴシック" w:hAnsi="Times New Roman" w:cs="Times New Roman"/>
                          <w:color w:val="000000"/>
                          <w:spacing w:val="16"/>
                          <w:kern w:val="0"/>
                          <w:sz w:val="18"/>
                          <w:szCs w:val="21"/>
                        </w:rPr>
                      </w:pPr>
                      <w:r w:rsidRPr="00E8649D">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F93D79" w:rsidRPr="00E8649D" w:rsidRDefault="00F93D79" w:rsidP="006D55BA">
                      <w:pPr>
                        <w:spacing w:line="240" w:lineRule="exact"/>
                        <w:ind w:left="540" w:hangingChars="300" w:hanging="540"/>
                        <w:rPr>
                          <w:rFonts w:ascii="ＭＳ ゴシック" w:eastAsia="ＭＳ ゴシック" w:hAnsi="ＭＳ ゴシック" w:cs="ＭＳ ゴシック"/>
                          <w:color w:val="000000"/>
                          <w:kern w:val="0"/>
                          <w:sz w:val="18"/>
                          <w:szCs w:val="21"/>
                        </w:rPr>
                      </w:pPr>
                      <w:r w:rsidRPr="00E8649D">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v:textbox>
                <w10:wrap type="square" anchorx="margin"/>
              </v:shape>
            </w:pict>
          </mc:Fallback>
        </mc:AlternateContent>
      </w:r>
      <w:r w:rsidRPr="001F7CA7">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5A1345DB" wp14:editId="306BCA56">
                <wp:simplePos x="0" y="0"/>
                <wp:positionH relativeFrom="margin">
                  <wp:posOffset>-88265</wp:posOffset>
                </wp:positionH>
                <wp:positionV relativeFrom="paragraph">
                  <wp:posOffset>8231310</wp:posOffset>
                </wp:positionV>
                <wp:extent cx="5610225" cy="116713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167130"/>
                        </a:xfrm>
                        <a:prstGeom prst="rect">
                          <a:avLst/>
                        </a:prstGeom>
                        <a:solidFill>
                          <a:srgbClr val="FFFFFF"/>
                        </a:solidFill>
                        <a:ln w="9525">
                          <a:noFill/>
                          <a:miter lim="800000"/>
                          <a:headEnd/>
                          <a:tailEnd/>
                        </a:ln>
                      </wps:spPr>
                      <wps:txbx>
                        <w:txbxContent>
                          <w:p w:rsidR="00F93D79" w:rsidRPr="001F7CA7"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羽島市商</w:t>
                            </w:r>
                            <w:r w:rsidRPr="001F7CA7">
                              <w:rPr>
                                <w:rFonts w:ascii="ＭＳ ゴシック" w:eastAsia="ＭＳ ゴシック" w:hAnsi="ＭＳ ゴシック"/>
                              </w:rPr>
                              <w:t>第　　　号</w:t>
                            </w:r>
                          </w:p>
                          <w:p w:rsidR="00F93D79" w:rsidRPr="001F7CA7"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 xml:space="preserve">令和　</w:t>
                            </w:r>
                            <w:r>
                              <w:rPr>
                                <w:rFonts w:ascii="ＭＳ ゴシック" w:eastAsia="ＭＳ ゴシック" w:hAnsi="ＭＳ ゴシック"/>
                              </w:rPr>
                              <w:t xml:space="preserve">　年　　</w:t>
                            </w:r>
                            <w:r w:rsidRPr="001F7CA7">
                              <w:rPr>
                                <w:rFonts w:ascii="ＭＳ ゴシック" w:eastAsia="ＭＳ ゴシック" w:hAnsi="ＭＳ ゴシック" w:hint="eastAsia"/>
                              </w:rPr>
                              <w:t>月</w:t>
                            </w:r>
                            <w:r w:rsidRPr="001F7CA7">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日</w:t>
                            </w:r>
                          </w:p>
                          <w:p w:rsidR="00F93D79" w:rsidRPr="001F7CA7"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申請</w:t>
                            </w:r>
                            <w:r w:rsidRPr="001F7CA7">
                              <w:rPr>
                                <w:rFonts w:ascii="ＭＳ ゴシック" w:eastAsia="ＭＳ ゴシック" w:hAnsi="ＭＳ ゴシック"/>
                              </w:rPr>
                              <w:t>の</w:t>
                            </w:r>
                            <w:r w:rsidRPr="001F7CA7">
                              <w:rPr>
                                <w:rFonts w:ascii="ＭＳ ゴシック" w:eastAsia="ＭＳ ゴシック" w:hAnsi="ＭＳ ゴシック" w:hint="eastAsia"/>
                              </w:rPr>
                              <w:t>とおり</w:t>
                            </w:r>
                            <w:r w:rsidRPr="001F7CA7">
                              <w:rPr>
                                <w:rFonts w:ascii="ＭＳ ゴシック" w:eastAsia="ＭＳ ゴシック" w:hAnsi="ＭＳ ゴシック"/>
                              </w:rPr>
                              <w:t>、</w:t>
                            </w:r>
                            <w:r w:rsidRPr="001F7CA7">
                              <w:rPr>
                                <w:rFonts w:ascii="ＭＳ ゴシック" w:eastAsia="ＭＳ ゴシック" w:hAnsi="ＭＳ ゴシック" w:hint="eastAsia"/>
                              </w:rPr>
                              <w:t>相違ない</w:t>
                            </w:r>
                            <w:r w:rsidRPr="001F7CA7">
                              <w:rPr>
                                <w:rFonts w:ascii="ＭＳ ゴシック" w:eastAsia="ＭＳ ゴシック" w:hAnsi="ＭＳ ゴシック"/>
                              </w:rPr>
                              <w:t>ことを認定します。</w:t>
                            </w:r>
                          </w:p>
                          <w:p w:rsidR="00F93D79"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（注</w:t>
                            </w:r>
                            <w:r w:rsidRPr="001F7CA7">
                              <w:rPr>
                                <w:rFonts w:ascii="ＭＳ ゴシック" w:eastAsia="ＭＳ ゴシック" w:hAnsi="ＭＳ ゴシック"/>
                              </w:rPr>
                              <w:t>）本認定書の</w:t>
                            </w:r>
                            <w:r w:rsidRPr="001F7CA7">
                              <w:rPr>
                                <w:rFonts w:ascii="ＭＳ ゴシック" w:eastAsia="ＭＳ ゴシック" w:hAnsi="ＭＳ ゴシック" w:hint="eastAsia"/>
                              </w:rPr>
                              <w:t>有効期間：</w:t>
                            </w:r>
                            <w:r>
                              <w:rPr>
                                <w:rFonts w:ascii="ＭＳ ゴシック" w:eastAsia="ＭＳ ゴシック" w:hAnsi="ＭＳ ゴシック"/>
                              </w:rPr>
                              <w:t xml:space="preserve">令和　　年　　月　　日から令和　　</w:t>
                            </w:r>
                            <w:r w:rsidRPr="001F7CA7">
                              <w:rPr>
                                <w:rFonts w:ascii="ＭＳ ゴシック" w:eastAsia="ＭＳ ゴシック" w:hAnsi="ＭＳ ゴシック"/>
                              </w:rPr>
                              <w:t>年　　月　　日まで</w:t>
                            </w:r>
                          </w:p>
                          <w:p w:rsidR="00F93D79" w:rsidRPr="001F7CA7" w:rsidRDefault="00F93D79" w:rsidP="006D55BA">
                            <w:pPr>
                              <w:spacing w:line="280" w:lineRule="exact"/>
                              <w:rPr>
                                <w:rFonts w:ascii="ＭＳ ゴシック" w:eastAsia="ＭＳ ゴシック" w:hAnsi="ＭＳ ゴシック"/>
                              </w:rPr>
                            </w:pPr>
                          </w:p>
                          <w:p w:rsidR="00F93D79" w:rsidRPr="00F64090" w:rsidRDefault="00F93D79" w:rsidP="00D26D98">
                            <w:pPr>
                              <w:spacing w:line="280" w:lineRule="exact"/>
                              <w:ind w:right="630"/>
                              <w:jc w:val="right"/>
                              <w:rPr>
                                <w:rFonts w:ascii="ＭＳ ゴシック" w:eastAsia="ＭＳ ゴシック" w:hAnsi="ＭＳ ゴシック"/>
                              </w:rPr>
                            </w:pPr>
                            <w:r w:rsidRPr="001F7CA7">
                              <w:rPr>
                                <w:rFonts w:ascii="ＭＳ ゴシック" w:eastAsia="ＭＳ ゴシック" w:hAnsi="ＭＳ ゴシック" w:hint="eastAsia"/>
                              </w:rPr>
                              <w:t>認定</w:t>
                            </w:r>
                            <w:r w:rsidRPr="001F7CA7">
                              <w:rPr>
                                <w:rFonts w:ascii="ＭＳ ゴシック" w:eastAsia="ＭＳ ゴシック" w:hAnsi="ＭＳ ゴシック"/>
                              </w:rPr>
                              <w:t>者名　羽島市長</w:t>
                            </w:r>
                            <w:r>
                              <w:rPr>
                                <w:rFonts w:ascii="ＭＳ ゴシック" w:eastAsia="ＭＳ ゴシック" w:hAnsi="ＭＳ ゴシック" w:hint="eastAsia"/>
                              </w:rPr>
                              <w:t xml:space="preserve">　松井</w:t>
                            </w:r>
                            <w:r>
                              <w:rPr>
                                <w:rFonts w:ascii="ＭＳ ゴシック" w:eastAsia="ＭＳ ゴシック" w:hAnsi="ＭＳ ゴシック"/>
                              </w:rPr>
                              <w:t xml:space="preserve">　聡</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345DB" id="_x0000_t202" coordsize="21600,21600" o:spt="202" path="m,l,21600r21600,l21600,xe">
                <v:stroke joinstyle="miter"/>
                <v:path gradientshapeok="t" o:connecttype="rect"/>
              </v:shapetype>
              <v:shape id="_x0000_s1027" type="#_x0000_t202" style="position:absolute;margin-left:-6.95pt;margin-top:648.15pt;width:441.75pt;height:91.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" stroked="f">
                <v:textbox>
                  <w:txbxContent>
                    <w:p w:rsidR="00F93D79" w:rsidRPr="001F7CA7"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羽島市商</w:t>
                      </w:r>
                      <w:r w:rsidRPr="001F7CA7">
                        <w:rPr>
                          <w:rFonts w:ascii="ＭＳ ゴシック" w:eastAsia="ＭＳ ゴシック" w:hAnsi="ＭＳ ゴシック"/>
                        </w:rPr>
                        <w:t>第　　　号</w:t>
                      </w:r>
                    </w:p>
                    <w:p w:rsidR="00F93D79" w:rsidRPr="001F7CA7"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 xml:space="preserve">令和　</w:t>
                      </w:r>
                      <w:r>
                        <w:rPr>
                          <w:rFonts w:ascii="ＭＳ ゴシック" w:eastAsia="ＭＳ ゴシック" w:hAnsi="ＭＳ ゴシック"/>
                        </w:rPr>
                        <w:t xml:space="preserve">　年　　</w:t>
                      </w:r>
                      <w:r w:rsidRPr="001F7CA7">
                        <w:rPr>
                          <w:rFonts w:ascii="ＭＳ ゴシック" w:eastAsia="ＭＳ ゴシック" w:hAnsi="ＭＳ ゴシック" w:hint="eastAsia"/>
                        </w:rPr>
                        <w:t>月</w:t>
                      </w:r>
                      <w:r w:rsidRPr="001F7CA7">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日</w:t>
                      </w:r>
                    </w:p>
                    <w:p w:rsidR="00F93D79" w:rsidRPr="001F7CA7"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申請</w:t>
                      </w:r>
                      <w:r w:rsidRPr="001F7CA7">
                        <w:rPr>
                          <w:rFonts w:ascii="ＭＳ ゴシック" w:eastAsia="ＭＳ ゴシック" w:hAnsi="ＭＳ ゴシック"/>
                        </w:rPr>
                        <w:t>の</w:t>
                      </w:r>
                      <w:r w:rsidRPr="001F7CA7">
                        <w:rPr>
                          <w:rFonts w:ascii="ＭＳ ゴシック" w:eastAsia="ＭＳ ゴシック" w:hAnsi="ＭＳ ゴシック" w:hint="eastAsia"/>
                        </w:rPr>
                        <w:t>とおり</w:t>
                      </w:r>
                      <w:r w:rsidRPr="001F7CA7">
                        <w:rPr>
                          <w:rFonts w:ascii="ＭＳ ゴシック" w:eastAsia="ＭＳ ゴシック" w:hAnsi="ＭＳ ゴシック"/>
                        </w:rPr>
                        <w:t>、</w:t>
                      </w:r>
                      <w:r w:rsidRPr="001F7CA7">
                        <w:rPr>
                          <w:rFonts w:ascii="ＭＳ ゴシック" w:eastAsia="ＭＳ ゴシック" w:hAnsi="ＭＳ ゴシック" w:hint="eastAsia"/>
                        </w:rPr>
                        <w:t>相違ない</w:t>
                      </w:r>
                      <w:r w:rsidRPr="001F7CA7">
                        <w:rPr>
                          <w:rFonts w:ascii="ＭＳ ゴシック" w:eastAsia="ＭＳ ゴシック" w:hAnsi="ＭＳ ゴシック"/>
                        </w:rPr>
                        <w:t>ことを認定します。</w:t>
                      </w:r>
                    </w:p>
                    <w:p w:rsidR="00F93D79"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（注</w:t>
                      </w:r>
                      <w:r w:rsidRPr="001F7CA7">
                        <w:rPr>
                          <w:rFonts w:ascii="ＭＳ ゴシック" w:eastAsia="ＭＳ ゴシック" w:hAnsi="ＭＳ ゴシック"/>
                        </w:rPr>
                        <w:t>）本認定書の</w:t>
                      </w:r>
                      <w:r w:rsidRPr="001F7CA7">
                        <w:rPr>
                          <w:rFonts w:ascii="ＭＳ ゴシック" w:eastAsia="ＭＳ ゴシック" w:hAnsi="ＭＳ ゴシック" w:hint="eastAsia"/>
                        </w:rPr>
                        <w:t>有効期間：</w:t>
                      </w:r>
                      <w:r>
                        <w:rPr>
                          <w:rFonts w:ascii="ＭＳ ゴシック" w:eastAsia="ＭＳ ゴシック" w:hAnsi="ＭＳ ゴシック"/>
                        </w:rPr>
                        <w:t xml:space="preserve">令和　　年　　月　　日から令和　　</w:t>
                      </w:r>
                      <w:r w:rsidRPr="001F7CA7">
                        <w:rPr>
                          <w:rFonts w:ascii="ＭＳ ゴシック" w:eastAsia="ＭＳ ゴシック" w:hAnsi="ＭＳ ゴシック"/>
                        </w:rPr>
                        <w:t>年　　月　　日まで</w:t>
                      </w:r>
                    </w:p>
                    <w:p w:rsidR="00F93D79" w:rsidRPr="001F7CA7" w:rsidRDefault="00F93D79" w:rsidP="006D55BA">
                      <w:pPr>
                        <w:spacing w:line="280" w:lineRule="exact"/>
                        <w:rPr>
                          <w:rFonts w:ascii="ＭＳ ゴシック" w:eastAsia="ＭＳ ゴシック" w:hAnsi="ＭＳ ゴシック"/>
                        </w:rPr>
                      </w:pPr>
                    </w:p>
                    <w:p w:rsidR="00F93D79" w:rsidRPr="00F64090" w:rsidRDefault="00F93D79" w:rsidP="00D26D98">
                      <w:pPr>
                        <w:spacing w:line="280" w:lineRule="exact"/>
                        <w:ind w:right="630"/>
                        <w:jc w:val="right"/>
                        <w:rPr>
                          <w:rFonts w:ascii="ＭＳ ゴシック" w:eastAsia="ＭＳ ゴシック" w:hAnsi="ＭＳ ゴシック"/>
                        </w:rPr>
                      </w:pPr>
                      <w:r w:rsidRPr="001F7CA7">
                        <w:rPr>
                          <w:rFonts w:ascii="ＭＳ ゴシック" w:eastAsia="ＭＳ ゴシック" w:hAnsi="ＭＳ ゴシック" w:hint="eastAsia"/>
                        </w:rPr>
                        <w:t>認定</w:t>
                      </w:r>
                      <w:r w:rsidRPr="001F7CA7">
                        <w:rPr>
                          <w:rFonts w:ascii="ＭＳ ゴシック" w:eastAsia="ＭＳ ゴシック" w:hAnsi="ＭＳ ゴシック"/>
                        </w:rPr>
                        <w:t>者名　羽島市長</w:t>
                      </w:r>
                      <w:r>
                        <w:rPr>
                          <w:rFonts w:ascii="ＭＳ ゴシック" w:eastAsia="ＭＳ ゴシック" w:hAnsi="ＭＳ ゴシック" w:hint="eastAsia"/>
                        </w:rPr>
                        <w:t xml:space="preserve">　松井</w:t>
                      </w:r>
                      <w:r>
                        <w:rPr>
                          <w:rFonts w:ascii="ＭＳ ゴシック" w:eastAsia="ＭＳ ゴシック" w:hAnsi="ＭＳ ゴシック"/>
                        </w:rPr>
                        <w:t xml:space="preserve">　聡</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xbxContent>
                </v:textbox>
                <w10:wrap type="square" anchorx="margin"/>
              </v:shape>
            </w:pict>
          </mc:Fallback>
        </mc:AlternateContent>
      </w:r>
      <w:r w:rsidR="00C529D5" w:rsidRPr="00C529D5">
        <w:rPr>
          <w:rFonts w:ascii="ＭＳ ゴシック" w:eastAsia="ＭＳ ゴシック" w:hAnsi="ＭＳ ゴシック" w:hint="eastAsia"/>
          <w:noProof/>
        </w:rPr>
        <w:t>様式第２－①－イ</w:t>
      </w:r>
    </w:p>
    <w:tbl>
      <w:tblPr>
        <w:tblpPr w:leftFromText="142" w:rightFromText="142" w:vertAnchor="page" w:horzAnchor="margin" w:tblpX="-147" w:tblpY="12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6"/>
      </w:tblGrid>
      <w:tr w:rsidR="006D55BA" w:rsidRPr="00C35FF6" w:rsidTr="0085114E">
        <w:tc>
          <w:tcPr>
            <w:tcW w:w="8926" w:type="dxa"/>
            <w:tcBorders>
              <w:top w:val="single" w:sz="4" w:space="0" w:color="000000"/>
              <w:left w:val="single" w:sz="4" w:space="0" w:color="000000"/>
              <w:bottom w:val="single" w:sz="4" w:space="0" w:color="000000"/>
              <w:right w:val="single" w:sz="4" w:space="0" w:color="000000"/>
            </w:tcBorders>
          </w:tcPr>
          <w:p w:rsidR="006D55BA" w:rsidRDefault="006D55BA" w:rsidP="00E8649D">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ＭＳ ゴシック" w:cs="ＭＳ ゴシック"/>
                <w:color w:val="000000"/>
                <w:kern w:val="0"/>
                <w:szCs w:val="21"/>
              </w:rPr>
            </w:pPr>
          </w:p>
          <w:p w:rsidR="006D55BA" w:rsidRDefault="006D55BA" w:rsidP="00E8649D">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第２号イの規定による認定申請書（①－イ）</w:t>
            </w:r>
          </w:p>
          <w:p w:rsidR="006D55BA" w:rsidRPr="00C35FF6" w:rsidRDefault="006D55BA" w:rsidP="00E8649D">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p>
          <w:p w:rsidR="006D55BA" w:rsidRPr="00C35FF6" w:rsidRDefault="006D55BA" w:rsidP="00E864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77F5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D55BA" w:rsidRPr="00C35FF6" w:rsidRDefault="006D55BA" w:rsidP="00E864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羽島市長　様</w:t>
            </w:r>
          </w:p>
          <w:p w:rsidR="006D55BA" w:rsidRPr="00C35FF6"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D55BA" w:rsidRPr="00F64090"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F64090">
              <w:rPr>
                <w:rFonts w:ascii="ＭＳ ゴシック" w:eastAsia="ＭＳ ゴシック" w:hAnsi="ＭＳ ゴシック" w:cs="ＭＳ ゴシック" w:hint="eastAsia"/>
                <w:color w:val="000000"/>
                <w:kern w:val="0"/>
                <w:szCs w:val="21"/>
              </w:rPr>
              <w:t xml:space="preserve">住　所　　　　　　　　　　　　</w:t>
            </w:r>
            <w:r w:rsidRPr="00F64090">
              <w:rPr>
                <w:rFonts w:ascii="ＭＳ ゴシック" w:eastAsia="ＭＳ ゴシック" w:hAnsi="ＭＳ ゴシック" w:cs="ＭＳ ゴシック"/>
                <w:color w:val="000000"/>
                <w:kern w:val="0"/>
                <w:szCs w:val="21"/>
              </w:rPr>
              <w:t xml:space="preserve"> </w:t>
            </w:r>
            <w:r w:rsidRPr="00F64090">
              <w:rPr>
                <w:rFonts w:ascii="ＭＳ ゴシック" w:eastAsia="ＭＳ ゴシック" w:hAnsi="ＭＳ ゴシック" w:cs="ＭＳ ゴシック" w:hint="eastAsia"/>
                <w:color w:val="000000"/>
                <w:kern w:val="0"/>
                <w:szCs w:val="21"/>
              </w:rPr>
              <w:t xml:space="preserve">　　</w:t>
            </w:r>
          </w:p>
          <w:p w:rsid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F64090">
              <w:rPr>
                <w:rFonts w:ascii="ＭＳ ゴシック" w:eastAsia="ＭＳ ゴシック" w:hAnsi="ＭＳ ゴシック" w:cs="ＭＳ ゴシック"/>
                <w:color w:val="000000"/>
                <w:kern w:val="0"/>
                <w:szCs w:val="21"/>
              </w:rPr>
              <w:t xml:space="preserve">                   </w:t>
            </w:r>
            <w:r w:rsidRPr="00F64090">
              <w:rPr>
                <w:rFonts w:ascii="ＭＳ ゴシック" w:eastAsia="ＭＳ ゴシック" w:hAnsi="ＭＳ ゴシック" w:cs="ＭＳ ゴシック" w:hint="eastAsia"/>
                <w:color w:val="000000"/>
                <w:kern w:val="0"/>
                <w:szCs w:val="21"/>
              </w:rPr>
              <w:t xml:space="preserve">　</w:t>
            </w:r>
            <w:r w:rsidRPr="00F64090">
              <w:rPr>
                <w:rFonts w:ascii="ＭＳ ゴシック" w:eastAsia="ＭＳ ゴシック" w:hAnsi="ＭＳ ゴシック" w:cs="ＭＳ ゴシック"/>
                <w:color w:val="000000"/>
                <w:kern w:val="0"/>
                <w:szCs w:val="21"/>
              </w:rPr>
              <w:t xml:space="preserve">         </w:t>
            </w:r>
            <w:r w:rsidRPr="00F640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氏　名</w:t>
            </w:r>
          </w:p>
          <w:p w:rsidR="006D55BA" w:rsidRDefault="006D55BA" w:rsidP="00E8649D">
            <w:pPr>
              <w:suppressAutoHyphens/>
              <w:kinsoku w:val="0"/>
              <w:wordWrap w:val="0"/>
              <w:overflowPunct w:val="0"/>
              <w:autoSpaceDE w:val="0"/>
              <w:autoSpaceDN w:val="0"/>
              <w:adjustRightInd w:val="0"/>
              <w:spacing w:line="240" w:lineRule="exact"/>
              <w:ind w:right="840" w:firstLineChars="800" w:firstLine="168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（名称及び代表者の氏名）　　　　　　　　　　　　　　　</w:t>
            </w:r>
            <w:r w:rsidRPr="00F64090">
              <w:rPr>
                <w:rFonts w:ascii="ＭＳ ゴシック" w:eastAsia="ＭＳ ゴシック" w:hAnsi="ＭＳ ゴシック" w:cs="ＭＳ ゴシック"/>
                <w:color w:val="000000"/>
                <w:kern w:val="0"/>
                <w:szCs w:val="21"/>
              </w:rPr>
              <w:t xml:space="preserve"> </w:t>
            </w:r>
          </w:p>
          <w:p w:rsidR="006D55BA" w:rsidRPr="00F64090" w:rsidRDefault="006D55BA" w:rsidP="00E8649D">
            <w:pPr>
              <w:suppressAutoHyphens/>
              <w:kinsoku w:val="0"/>
              <w:wordWrap w:val="0"/>
              <w:overflowPunct w:val="0"/>
              <w:autoSpaceDE w:val="0"/>
              <w:autoSpaceDN w:val="0"/>
              <w:adjustRightInd w:val="0"/>
              <w:spacing w:line="240" w:lineRule="exact"/>
              <w:ind w:right="840" w:firstLineChars="1500" w:firstLine="315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電話番号</w:t>
            </w:r>
          </w:p>
          <w:p w:rsidR="006D55BA" w:rsidRPr="00C35FF6"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D55BA" w:rsidRPr="006D55BA" w:rsidRDefault="006D55BA" w:rsidP="00F360F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hint="eastAsia"/>
                <w:color w:val="000000"/>
                <w:kern w:val="0"/>
                <w:szCs w:val="21"/>
              </w:rPr>
              <w:t>私は、</w:t>
            </w:r>
            <w:r w:rsidRPr="006D55BA">
              <w:rPr>
                <w:rFonts w:ascii="ＭＳ ゴシック" w:eastAsia="ＭＳ ゴシック" w:hAnsi="ＭＳ ゴシック" w:cs="ＭＳ ゴシック" w:hint="eastAsia"/>
                <w:color w:val="000000"/>
                <w:kern w:val="0"/>
                <w:szCs w:val="21"/>
                <w:u w:val="single"/>
              </w:rPr>
              <w:t xml:space="preserve">　　　</w:t>
            </w:r>
            <w:r w:rsidR="00E8649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6D55BA">
              <w:rPr>
                <w:rFonts w:ascii="ＭＳ ゴシック" w:eastAsia="ＭＳ ゴシック" w:hAnsi="ＭＳ ゴシック" w:cs="ＭＳ ゴシック" w:hint="eastAsia"/>
                <w:color w:val="000000"/>
                <w:kern w:val="0"/>
                <w:szCs w:val="21"/>
                <w:u w:val="single"/>
              </w:rPr>
              <w:t xml:space="preserve">　</w:t>
            </w:r>
            <w:r w:rsidRPr="006D55BA">
              <w:rPr>
                <w:rFonts w:ascii="ＭＳ ゴシック" w:eastAsia="ＭＳ ゴシック" w:hAnsi="ＭＳ ゴシック" w:cs="ＭＳ ゴシック" w:hint="eastAsia"/>
                <w:color w:val="000000"/>
                <w:kern w:val="0"/>
                <w:szCs w:val="21"/>
              </w:rPr>
              <w:t>が、</w:t>
            </w:r>
            <w:r>
              <w:rPr>
                <w:rFonts w:ascii="ＭＳ ゴシック" w:eastAsia="ＭＳ ゴシック" w:hAnsi="ＭＳ ゴシック" w:cs="ＭＳ ゴシック" w:hint="eastAsia"/>
                <w:color w:val="000000"/>
                <w:kern w:val="0"/>
                <w:szCs w:val="21"/>
              </w:rPr>
              <w:t>令和</w:t>
            </w:r>
            <w:r w:rsidRPr="006D55B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hint="eastAsia"/>
                <w:color w:val="000000"/>
                <w:kern w:val="0"/>
                <w:szCs w:val="21"/>
              </w:rPr>
              <w:t xml:space="preserve">　日から</w:t>
            </w:r>
            <w:r w:rsidRPr="006D55BA">
              <w:rPr>
                <w:rFonts w:ascii="ＭＳ ゴシック" w:eastAsia="ＭＳ ゴシック" w:hAnsi="ＭＳ ゴシック" w:cs="ＭＳ ゴシック" w:hint="eastAsia"/>
                <w:color w:val="000000"/>
                <w:kern w:val="0"/>
                <w:sz w:val="16"/>
                <w:szCs w:val="21"/>
              </w:rPr>
              <w:t>（注）</w:t>
            </w:r>
            <w:r w:rsidRPr="00877F56">
              <w:rPr>
                <w:rFonts w:ascii="ＭＳ ゴシック" w:eastAsia="ＭＳ ゴシック" w:hAnsi="ＭＳ ゴシック" w:cs="ＭＳ ゴシック" w:hint="eastAsia"/>
                <w:color w:val="000000"/>
                <w:kern w:val="0"/>
                <w:szCs w:val="21"/>
                <w:u w:val="wave"/>
              </w:rPr>
              <w:t xml:space="preserve">　 </w:t>
            </w:r>
            <w:r w:rsidRPr="00877F56">
              <w:rPr>
                <w:rFonts w:ascii="ＭＳ ゴシック" w:eastAsia="ＭＳ ゴシック" w:hAnsi="ＭＳ ゴシック" w:cs="ＭＳ ゴシック"/>
                <w:color w:val="000000"/>
                <w:kern w:val="0"/>
                <w:szCs w:val="21"/>
                <w:u w:val="wave"/>
              </w:rPr>
              <w:t xml:space="preserve">     </w:t>
            </w:r>
            <w:r w:rsidR="00E8649D" w:rsidRPr="00877F56">
              <w:rPr>
                <w:rFonts w:ascii="ＭＳ ゴシック" w:eastAsia="ＭＳ ゴシック" w:hAnsi="ＭＳ ゴシック" w:cs="ＭＳ ゴシック"/>
                <w:color w:val="000000"/>
                <w:kern w:val="0"/>
                <w:szCs w:val="21"/>
                <w:u w:val="wave"/>
              </w:rPr>
              <w:t xml:space="preserve">  </w:t>
            </w:r>
            <w:r w:rsidRPr="00877F56">
              <w:rPr>
                <w:rFonts w:ascii="ＭＳ ゴシック" w:eastAsia="ＭＳ ゴシック" w:hAnsi="ＭＳ ゴシック" w:cs="ＭＳ ゴシック"/>
                <w:color w:val="000000"/>
                <w:kern w:val="0"/>
                <w:szCs w:val="21"/>
                <w:u w:val="wave"/>
              </w:rPr>
              <w:t xml:space="preserve">    </w:t>
            </w:r>
            <w:r w:rsidRPr="006D55BA">
              <w:rPr>
                <w:rFonts w:ascii="ＭＳ ゴシック" w:eastAsia="ＭＳ ゴシック" w:hAnsi="ＭＳ ゴシック" w:cs="ＭＳ ゴシック" w:hint="eastAsia"/>
                <w:color w:val="000000"/>
                <w:kern w:val="0"/>
                <w:szCs w:val="21"/>
              </w:rPr>
              <w:t>を行</w:t>
            </w:r>
            <w:r>
              <w:rPr>
                <w:rFonts w:ascii="ＭＳ ゴシック" w:eastAsia="ＭＳ ゴシック" w:hAnsi="ＭＳ ゴシック" w:cs="ＭＳ ゴシック" w:hint="eastAsia"/>
                <w:color w:val="000000"/>
                <w:kern w:val="0"/>
                <w:szCs w:val="21"/>
              </w:rPr>
              <w:t>っ</w:t>
            </w:r>
            <w:r w:rsidRPr="006D55BA">
              <w:rPr>
                <w:rFonts w:ascii="ＭＳ ゴシック" w:eastAsia="ＭＳ ゴシック" w:hAnsi="ＭＳ ゴシック" w:cs="ＭＳ ゴシック" w:hint="eastAsia"/>
                <w:color w:val="000000"/>
                <w:kern w:val="0"/>
                <w:szCs w:val="21"/>
              </w:rPr>
              <w:t>ている</w:t>
            </w:r>
          </w:p>
          <w:p w:rsidR="00E8649D" w:rsidRDefault="006D55BA" w:rsidP="00F360F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ことにより、下記のとおり同事業者との直接取引について売上高等の減少が生じているため</w:t>
            </w:r>
            <w:r w:rsidR="0085114E">
              <w:rPr>
                <w:rFonts w:ascii="ＭＳ ゴシック" w:eastAsia="ＭＳ ゴシック" w:hAnsi="ＭＳ ゴシック" w:cs="ＭＳ ゴシック" w:hint="eastAsia"/>
                <w:color w:val="000000"/>
                <w:kern w:val="0"/>
                <w:szCs w:val="21"/>
              </w:rPr>
              <w:t>、</w:t>
            </w:r>
            <w:r w:rsidRPr="006D55BA">
              <w:rPr>
                <w:rFonts w:ascii="ＭＳ ゴシック" w:eastAsia="ＭＳ ゴシック" w:hAnsi="ＭＳ ゴシック" w:cs="ＭＳ ゴシック" w:hint="eastAsia"/>
                <w:color w:val="000000"/>
                <w:kern w:val="0"/>
                <w:szCs w:val="21"/>
              </w:rPr>
              <w:t>経営の安定に支障が生じておりますので、中小企業信用保険法第２条第５項第２号イの規定に基づき認定されるようお願いします。</w:t>
            </w:r>
          </w:p>
          <w:p w:rsidR="00E8649D" w:rsidRDefault="00E8649D" w:rsidP="00E8649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D55BA" w:rsidRPr="00C35FF6" w:rsidRDefault="006D55BA" w:rsidP="00E8649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D55BA" w:rsidRPr="006D55BA" w:rsidRDefault="006D55BA" w:rsidP="008511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 xml:space="preserve">１　</w:t>
            </w:r>
            <w:r w:rsidR="00877F56">
              <w:rPr>
                <w:rFonts w:ascii="ＭＳ ゴシック" w:eastAsia="ＭＳ ゴシック" w:hAnsi="ＭＳ ゴシック" w:cs="ＭＳ ゴシック" w:hint="eastAsia"/>
                <w:color w:val="000000"/>
                <w:kern w:val="0"/>
                <w:szCs w:val="21"/>
                <w:u w:val="single"/>
              </w:rPr>
              <w:t xml:space="preserve">　　　　　　　　</w:t>
            </w:r>
            <w:r w:rsidRPr="006D55BA">
              <w:rPr>
                <w:rFonts w:ascii="ＭＳ ゴシック" w:eastAsia="ＭＳ ゴシック" w:hAnsi="ＭＳ ゴシック" w:cs="ＭＳ ゴシック" w:hint="eastAsia"/>
                <w:color w:val="000000"/>
                <w:kern w:val="0"/>
                <w:szCs w:val="21"/>
              </w:rPr>
              <w:t>に対する取引依存度</w:t>
            </w:r>
            <w:r w:rsidRPr="006D55BA">
              <w:rPr>
                <w:rFonts w:ascii="ＭＳ ゴシック" w:eastAsia="ＭＳ ゴシック" w:hAnsi="ＭＳ ゴシック" w:cs="ＭＳ ゴシック"/>
                <w:color w:val="000000"/>
                <w:kern w:val="0"/>
                <w:szCs w:val="21"/>
              </w:rPr>
              <w:t xml:space="preserve">              </w:t>
            </w:r>
            <w:r w:rsidRPr="00877F56">
              <w:rPr>
                <w:rFonts w:ascii="ＭＳ ゴシック" w:eastAsia="ＭＳ ゴシック" w:hAnsi="ＭＳ ゴシック" w:cs="ＭＳ ゴシック"/>
                <w:color w:val="000000"/>
                <w:kern w:val="0"/>
                <w:szCs w:val="21"/>
                <w:u w:val="single"/>
              </w:rPr>
              <w:t xml:space="preserve">  　</w:t>
            </w:r>
            <w:r w:rsidR="0034663E">
              <w:rPr>
                <w:rFonts w:ascii="ＭＳ ゴシック" w:eastAsia="ＭＳ ゴシック" w:hAnsi="ＭＳ ゴシック" w:cs="ＭＳ ゴシック" w:hint="eastAsia"/>
                <w:color w:val="000000"/>
                <w:kern w:val="0"/>
                <w:szCs w:val="21"/>
                <w:u w:val="single"/>
              </w:rPr>
              <w:t xml:space="preserve"> </w:t>
            </w:r>
            <w:r w:rsidRPr="00877F56">
              <w:rPr>
                <w:rFonts w:ascii="ＭＳ ゴシック" w:eastAsia="ＭＳ ゴシック" w:hAnsi="ＭＳ ゴシック" w:cs="ＭＳ ゴシック"/>
                <w:color w:val="000000"/>
                <w:kern w:val="0"/>
                <w:szCs w:val="21"/>
                <w:u w:val="single"/>
              </w:rPr>
              <w:t xml:space="preserve">　  ％（Ａ／Ｂ）</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D55BA" w:rsidRPr="006D55BA" w:rsidRDefault="006D55BA" w:rsidP="00E8649D">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Ａ        年</w:t>
            </w:r>
            <w:r w:rsidR="00877F56">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月</w:t>
            </w:r>
            <w:r w:rsidR="00877F56">
              <w:rPr>
                <w:rFonts w:ascii="ＭＳ ゴシック" w:eastAsia="ＭＳ ゴシック" w:hAnsi="ＭＳ ゴシック" w:cs="ＭＳ ゴシック"/>
                <w:color w:val="000000"/>
                <w:kern w:val="0"/>
                <w:szCs w:val="21"/>
              </w:rPr>
              <w:t xml:space="preserve">   日から　　年　</w:t>
            </w:r>
            <w:r w:rsidR="00877F56">
              <w:rPr>
                <w:rFonts w:ascii="ＭＳ ゴシック" w:eastAsia="ＭＳ ゴシック" w:hAnsi="ＭＳ ゴシック" w:cs="ＭＳ ゴシック" w:hint="eastAsia"/>
                <w:color w:val="000000"/>
                <w:kern w:val="0"/>
                <w:szCs w:val="21"/>
              </w:rPr>
              <w:t xml:space="preserve"> </w:t>
            </w:r>
            <w:r w:rsidR="00877F56">
              <w:rPr>
                <w:rFonts w:ascii="ＭＳ ゴシック" w:eastAsia="ＭＳ ゴシック" w:hAnsi="ＭＳ ゴシック" w:cs="ＭＳ ゴシック"/>
                <w:color w:val="000000"/>
                <w:kern w:val="0"/>
                <w:szCs w:val="21"/>
              </w:rPr>
              <w:t xml:space="preserve">月　</w:t>
            </w:r>
            <w:r w:rsidR="00877F56">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日までの</w:t>
            </w:r>
            <w:r w:rsidR="00877F56">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に</w:t>
            </w:r>
          </w:p>
          <w:p w:rsidR="006D55BA" w:rsidRPr="006D55BA" w:rsidRDefault="006D55BA" w:rsidP="00E8649D">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対する取引額等　                          </w:t>
            </w:r>
            <w:r w:rsidR="00E8649D">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rsidR="006D55BA" w:rsidRPr="006D55BA" w:rsidRDefault="006D55BA" w:rsidP="00E8649D">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Ｂ  上記期間中の全取引額等                  </w:t>
            </w:r>
            <w:r w:rsidR="00E8649D">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２</w:t>
            </w:r>
            <w:r w:rsidRPr="006D55BA">
              <w:rPr>
                <w:rFonts w:ascii="ＭＳ ゴシック" w:eastAsia="ＭＳ ゴシック" w:hAnsi="ＭＳ ゴシック" w:cs="ＭＳ ゴシック"/>
                <w:color w:val="000000"/>
                <w:kern w:val="0"/>
                <w:szCs w:val="21"/>
              </w:rPr>
              <w:t xml:space="preserve">  売上高等</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（イ）最近１か月間の売上高等</w:t>
            </w:r>
          </w:p>
          <w:p w:rsidR="006D55BA" w:rsidRPr="00E8649D"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D55BA">
              <w:rPr>
                <w:rFonts w:ascii="ＭＳ ゴシック" w:eastAsia="ＭＳ ゴシック" w:hAnsi="ＭＳ ゴシック" w:cs="ＭＳ ゴシック"/>
                <w:color w:val="000000"/>
                <w:kern w:val="0"/>
                <w:szCs w:val="21"/>
              </w:rPr>
              <w:t xml:space="preserve">                                            </w:t>
            </w:r>
            <w:r w:rsidR="00877F56">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減少率　　　　％（実績）</w:t>
            </w:r>
          </w:p>
          <w:p w:rsidR="006D55BA" w:rsidRPr="00E8649D"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Ｄ－Ｃ</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Ｄ   ×100</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Ｃ：事業活動の制限を受けた後最近１か月間の売上高等</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00E8649D">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hint="eastAsia"/>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Ｄ：Ｃの期間に対応する前年１か月間の売上高等</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00E8649D">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hint="eastAsia"/>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hint="eastAsia"/>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6D55BA" w:rsidRPr="000C1575"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D55BA">
              <w:rPr>
                <w:rFonts w:ascii="ＭＳ ゴシック" w:eastAsia="ＭＳ ゴシック" w:hAnsi="ＭＳ ゴシック" w:cs="ＭＳ ゴシック"/>
                <w:color w:val="000000"/>
                <w:kern w:val="0"/>
                <w:szCs w:val="21"/>
              </w:rPr>
              <w:t xml:space="preserve">                                      </w:t>
            </w:r>
            <w:r w:rsidR="000C1575">
              <w:rPr>
                <w:rFonts w:ascii="ＭＳ ゴシック" w:eastAsia="ＭＳ ゴシック" w:hAnsi="ＭＳ ゴシック" w:cs="ＭＳ ゴシック"/>
                <w:color w:val="000000"/>
                <w:kern w:val="0"/>
                <w:szCs w:val="21"/>
              </w:rPr>
              <w:t xml:space="preserve">  </w:t>
            </w:r>
            <w:r w:rsidR="00877F56">
              <w:rPr>
                <w:rFonts w:ascii="ＭＳ ゴシック" w:eastAsia="ＭＳ ゴシック" w:hAnsi="ＭＳ ゴシック" w:cs="ＭＳ ゴシック"/>
                <w:color w:val="000000"/>
                <w:kern w:val="0"/>
                <w:szCs w:val="21"/>
              </w:rPr>
              <w:t xml:space="preserve"> </w:t>
            </w:r>
            <w:r w:rsidR="000C1575" w:rsidRPr="000C1575">
              <w:rPr>
                <w:rFonts w:ascii="ＭＳ ゴシック" w:eastAsia="ＭＳ ゴシック" w:hAnsi="ＭＳ ゴシック" w:cs="ＭＳ ゴシック"/>
                <w:color w:val="000000"/>
                <w:kern w:val="0"/>
                <w:szCs w:val="21"/>
                <w:u w:val="single"/>
              </w:rPr>
              <w:t xml:space="preserve"> </w:t>
            </w:r>
            <w:r w:rsidRPr="000C1575">
              <w:rPr>
                <w:rFonts w:ascii="ＭＳ ゴシック" w:eastAsia="ＭＳ ゴシック" w:hAnsi="ＭＳ ゴシック" w:cs="ＭＳ ゴシック"/>
                <w:color w:val="000000"/>
                <w:kern w:val="0"/>
                <w:szCs w:val="21"/>
                <w:u w:val="single"/>
              </w:rPr>
              <w:t>減少率        ％（実績見込み）</w:t>
            </w:r>
          </w:p>
          <w:p w:rsidR="006D55BA" w:rsidRPr="00E8649D"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（Ｄ＋Ｆ）－（Ｃ＋Ｅ）</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Ｄ＋Ｆ         ×100</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Ｅ：Ｃの期間後２か月間の見込み売上高等</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w:t>
            </w:r>
            <w:r w:rsidR="000C1575">
              <w:rPr>
                <w:rFonts w:ascii="ＭＳ ゴシック" w:eastAsia="ＭＳ ゴシック" w:hAnsi="ＭＳ ゴシック" w:cs="ＭＳ ゴシック"/>
                <w:color w:val="000000"/>
                <w:kern w:val="0"/>
                <w:szCs w:val="21"/>
              </w:rPr>
              <w:t xml:space="preserve">   </w:t>
            </w:r>
            <w:r w:rsidRPr="000C1575">
              <w:rPr>
                <w:rFonts w:ascii="ＭＳ ゴシック" w:eastAsia="ＭＳ ゴシック" w:hAnsi="ＭＳ ゴシック" w:cs="ＭＳ ゴシック"/>
                <w:color w:val="000000"/>
                <w:kern w:val="0"/>
                <w:szCs w:val="21"/>
              </w:rPr>
              <w:t xml:space="preserve">     </w:t>
            </w:r>
            <w:r w:rsidRPr="000C1575">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color w:val="000000"/>
                <w:kern w:val="0"/>
                <w:szCs w:val="21"/>
                <w:u w:val="single"/>
              </w:rPr>
              <w:t xml:space="preserve"> </w:t>
            </w:r>
            <w:r w:rsidRPr="000C1575">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color w:val="000000"/>
                <w:kern w:val="0"/>
                <w:szCs w:val="21"/>
                <w:u w:val="single"/>
              </w:rPr>
              <w:t xml:space="preserve"> </w:t>
            </w:r>
            <w:r w:rsidRPr="000C1575">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Ｆ：Ｅの期間に対応する前年の２か月間の売上高等</w:t>
            </w:r>
          </w:p>
          <w:p w:rsidR="006D55BA" w:rsidRPr="00C35FF6" w:rsidRDefault="006D55BA" w:rsidP="00E8649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6D55BA">
              <w:rPr>
                <w:rFonts w:ascii="ＭＳ ゴシック" w:eastAsia="ＭＳ ゴシック" w:hAnsi="ＭＳ ゴシック" w:cs="ＭＳ ゴシック"/>
                <w:color w:val="000000"/>
                <w:kern w:val="0"/>
                <w:szCs w:val="21"/>
              </w:rPr>
              <w:t xml:space="preserve">            　　　　　                               </w:t>
            </w:r>
            <w:r w:rsidRPr="000C1575">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color w:val="000000"/>
                <w:kern w:val="0"/>
                <w:szCs w:val="21"/>
                <w:u w:val="single"/>
              </w:rPr>
              <w:t xml:space="preserve">  </w:t>
            </w:r>
            <w:r w:rsidR="000C1575" w:rsidRPr="000C1575">
              <w:rPr>
                <w:rFonts w:ascii="ＭＳ ゴシック" w:eastAsia="ＭＳ ゴシック" w:hAnsi="ＭＳ ゴシック" w:cs="ＭＳ ゴシック"/>
                <w:color w:val="000000"/>
                <w:kern w:val="0"/>
                <w:szCs w:val="21"/>
                <w:u w:val="single"/>
              </w:rPr>
              <w:t xml:space="preserve">   </w:t>
            </w:r>
            <w:r w:rsidRPr="000C1575">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rsidR="006D55BA" w:rsidRPr="00C35FF6" w:rsidRDefault="006D55BA" w:rsidP="00E864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F93D79" w:rsidRPr="00546201" w:rsidRDefault="00F93D79" w:rsidP="00E8649D">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sectPr w:rsidR="00F93D79" w:rsidRPr="00546201" w:rsidSect="0054620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3F" w:rsidRDefault="0096533F" w:rsidP="0096533F">
      <w:r>
        <w:separator/>
      </w:r>
    </w:p>
  </w:endnote>
  <w:endnote w:type="continuationSeparator" w:id="0">
    <w:p w:rsidR="0096533F" w:rsidRDefault="0096533F" w:rsidP="0096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3F" w:rsidRDefault="0096533F" w:rsidP="0096533F">
      <w:r>
        <w:separator/>
      </w:r>
    </w:p>
  </w:footnote>
  <w:footnote w:type="continuationSeparator" w:id="0">
    <w:p w:rsidR="0096533F" w:rsidRDefault="0096533F" w:rsidP="00965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A7"/>
    <w:rsid w:val="000C1575"/>
    <w:rsid w:val="001F7CA7"/>
    <w:rsid w:val="0024299D"/>
    <w:rsid w:val="0028341F"/>
    <w:rsid w:val="002B4DC9"/>
    <w:rsid w:val="0034663E"/>
    <w:rsid w:val="00363D2D"/>
    <w:rsid w:val="003E7ADE"/>
    <w:rsid w:val="00497667"/>
    <w:rsid w:val="00546201"/>
    <w:rsid w:val="006D55BA"/>
    <w:rsid w:val="0085114E"/>
    <w:rsid w:val="00877F56"/>
    <w:rsid w:val="0096533F"/>
    <w:rsid w:val="00C529D5"/>
    <w:rsid w:val="00C66B95"/>
    <w:rsid w:val="00C9046C"/>
    <w:rsid w:val="00CF32AA"/>
    <w:rsid w:val="00D26D98"/>
    <w:rsid w:val="00D5665C"/>
    <w:rsid w:val="00E1277B"/>
    <w:rsid w:val="00E8649D"/>
    <w:rsid w:val="00EB6D5E"/>
    <w:rsid w:val="00EE7E1F"/>
    <w:rsid w:val="00F360F4"/>
    <w:rsid w:val="00F64090"/>
    <w:rsid w:val="00F93D79"/>
    <w:rsid w:val="00FD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8883500"/>
  <w15:chartTrackingRefBased/>
  <w15:docId w15:val="{9B22915A-2F22-4D21-88FC-8D5FB30E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533F"/>
    <w:pPr>
      <w:tabs>
        <w:tab w:val="center" w:pos="4252"/>
        <w:tab w:val="right" w:pos="8504"/>
      </w:tabs>
      <w:snapToGrid w:val="0"/>
    </w:pPr>
  </w:style>
  <w:style w:type="character" w:customStyle="1" w:styleId="a5">
    <w:name w:val="ヘッダー (文字)"/>
    <w:basedOn w:val="a0"/>
    <w:link w:val="a4"/>
    <w:uiPriority w:val="99"/>
    <w:rsid w:val="0096533F"/>
  </w:style>
  <w:style w:type="paragraph" w:styleId="a6">
    <w:name w:val="footer"/>
    <w:basedOn w:val="a"/>
    <w:link w:val="a7"/>
    <w:uiPriority w:val="99"/>
    <w:unhideWhenUsed/>
    <w:rsid w:val="0096533F"/>
    <w:pPr>
      <w:tabs>
        <w:tab w:val="center" w:pos="4252"/>
        <w:tab w:val="right" w:pos="8504"/>
      </w:tabs>
      <w:snapToGrid w:val="0"/>
    </w:pPr>
  </w:style>
  <w:style w:type="character" w:customStyle="1" w:styleId="a7">
    <w:name w:val="フッター (文字)"/>
    <w:basedOn w:val="a0"/>
    <w:link w:val="a6"/>
    <w:uiPriority w:val="99"/>
    <w:rsid w:val="0096533F"/>
  </w:style>
  <w:style w:type="paragraph" w:styleId="a8">
    <w:name w:val="Balloon Text"/>
    <w:basedOn w:val="a"/>
    <w:link w:val="a9"/>
    <w:uiPriority w:val="99"/>
    <w:semiHidden/>
    <w:unhideWhenUsed/>
    <w:rsid w:val="004976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645D-1943-43D4-8191-E91FE464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羽島市</cp:lastModifiedBy>
  <cp:revision>9</cp:revision>
  <cp:lastPrinted>2023-10-02T04:59:00Z</cp:lastPrinted>
  <dcterms:created xsi:type="dcterms:W3CDTF">2023-10-02T04:40:00Z</dcterms:created>
  <dcterms:modified xsi:type="dcterms:W3CDTF">2023-11-30T04:32:00Z</dcterms:modified>
</cp:coreProperties>
</file>