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28" w:rsidRPr="000C2F26" w:rsidRDefault="00257E28" w:rsidP="00257E28">
      <w:pPr>
        <w:ind w:left="-5"/>
        <w:rPr>
          <w:b w:val="0"/>
          <w:szCs w:val="24"/>
        </w:rPr>
      </w:pPr>
      <w:r w:rsidRPr="000C2F26">
        <w:rPr>
          <w:szCs w:val="24"/>
        </w:rPr>
        <w:t>第２号</w:t>
      </w:r>
      <w:r>
        <w:rPr>
          <w:rFonts w:hint="eastAsia"/>
          <w:szCs w:val="24"/>
        </w:rPr>
        <w:t>様式</w:t>
      </w:r>
      <w:r>
        <w:rPr>
          <w:szCs w:val="24"/>
        </w:rPr>
        <w:t>（第３条関係）</w:t>
      </w:r>
    </w:p>
    <w:p w:rsidR="00257E28" w:rsidRPr="000C2F26" w:rsidRDefault="00257E28" w:rsidP="00257E28">
      <w:pPr>
        <w:spacing w:after="0" w:line="259" w:lineRule="auto"/>
        <w:ind w:right="127"/>
        <w:jc w:val="center"/>
        <w:rPr>
          <w:b w:val="0"/>
          <w:szCs w:val="24"/>
        </w:rPr>
      </w:pPr>
      <w:r w:rsidRPr="000C2F26">
        <w:rPr>
          <w:szCs w:val="24"/>
        </w:rPr>
        <w:t>ぎふ地産地消推進の店</w:t>
      </w:r>
      <w:bookmarkStart w:id="0" w:name="_GoBack"/>
      <w:r w:rsidRPr="000C2F26">
        <w:rPr>
          <w:szCs w:val="24"/>
        </w:rPr>
        <w:t>認定申請明細書</w:t>
      </w:r>
      <w:bookmarkEnd w:id="0"/>
      <w:r w:rsidRPr="000C2F26">
        <w:rPr>
          <w:rFonts w:cs="ＭＳ Ｐ明朝"/>
          <w:szCs w:val="24"/>
        </w:rPr>
        <w:t xml:space="preserve"> </w:t>
      </w:r>
    </w:p>
    <w:p w:rsidR="00257E28" w:rsidRPr="000C2F26" w:rsidRDefault="00257E28" w:rsidP="00257E28">
      <w:pPr>
        <w:spacing w:after="0" w:line="259" w:lineRule="auto"/>
        <w:ind w:left="0" w:right="42" w:firstLine="0"/>
        <w:jc w:val="center"/>
        <w:rPr>
          <w:b w:val="0"/>
          <w:szCs w:val="24"/>
        </w:rPr>
      </w:pPr>
      <w:r w:rsidRPr="000C2F26">
        <w:rPr>
          <w:rFonts w:cs="ＭＳ Ｐ明朝"/>
          <w:szCs w:val="24"/>
        </w:rPr>
        <w:t xml:space="preserve"> </w:t>
      </w:r>
    </w:p>
    <w:p w:rsidR="00257E28" w:rsidRPr="00F60A65" w:rsidRDefault="00257E28" w:rsidP="00257E28">
      <w:pPr>
        <w:rPr>
          <w:szCs w:val="24"/>
        </w:rPr>
      </w:pPr>
      <w:r w:rsidRPr="009F6611">
        <w:rPr>
          <w:rFonts w:hint="eastAsia"/>
          <w:szCs w:val="24"/>
        </w:rPr>
        <w:t>１　該当する認定基準の番号に○を付け、申請項目を記載してください。</w:t>
      </w:r>
      <w:r w:rsidRPr="009F6611">
        <w:rPr>
          <w:rFonts w:cs="ＭＳ Ｐ明朝" w:hint="eastAsia"/>
          <w:szCs w:val="24"/>
        </w:rPr>
        <w:t xml:space="preserve">　</w:t>
      </w:r>
    </w:p>
    <w:tbl>
      <w:tblPr>
        <w:tblStyle w:val="TableGrid"/>
        <w:tblW w:w="9383" w:type="dxa"/>
        <w:tblInd w:w="0" w:type="dxa"/>
        <w:tblCellMar>
          <w:top w:w="4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022"/>
        <w:gridCol w:w="1090"/>
        <w:gridCol w:w="6271"/>
      </w:tblGrid>
      <w:tr w:rsidR="00257E28" w:rsidRPr="00F60A65" w:rsidTr="00732294">
        <w:trPr>
          <w:trHeight w:val="403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0" w:line="259" w:lineRule="auto"/>
              <w:ind w:left="5" w:firstLine="0"/>
              <w:jc w:val="center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認定基準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0" w:line="259" w:lineRule="auto"/>
              <w:ind w:left="5" w:firstLine="0"/>
              <w:jc w:val="center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申請項目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  <w:tr w:rsidR="00257E28" w:rsidRPr="00F60A65" w:rsidTr="00732294">
        <w:trPr>
          <w:trHeight w:val="667"/>
        </w:trPr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0" w:line="259" w:lineRule="auto"/>
              <w:ind w:left="245" w:hanging="245"/>
              <w:rPr>
                <w:b/>
                <w:szCs w:val="24"/>
              </w:rPr>
            </w:pPr>
            <w:r w:rsidRPr="00F60A65">
              <w:rPr>
                <w:rFonts w:cs="ＭＳ Ｐ明朝" w:hint="eastAsia"/>
                <w:b/>
                <w:szCs w:val="24"/>
              </w:rPr>
              <w:t>１</w:t>
            </w:r>
            <w:r w:rsidRPr="00F60A65">
              <w:rPr>
                <w:rFonts w:hint="eastAsia"/>
                <w:b/>
                <w:szCs w:val="24"/>
              </w:rPr>
              <w:t xml:space="preserve">　おおむね年間</w:t>
            </w:r>
            <w:r w:rsidRPr="00F60A65">
              <w:rPr>
                <w:rFonts w:cs="ＭＳ Ｐ明朝" w:hint="eastAsia"/>
                <w:b/>
                <w:szCs w:val="24"/>
              </w:rPr>
              <w:t>８</w:t>
            </w:r>
            <w:r w:rsidRPr="00F60A65">
              <w:rPr>
                <w:rFonts w:hint="eastAsia"/>
                <w:b/>
                <w:szCs w:val="24"/>
              </w:rPr>
              <w:t>か月以上の期間において、地場産品であることを表示して販売を継続していること。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地場産品の取扱期間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  <w:tr w:rsidR="00257E28" w:rsidRPr="00F60A65" w:rsidTr="00732294">
        <w:trPr>
          <w:trHeight w:val="8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地場産品売場の表示方法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  <w:tr w:rsidR="00257E28" w:rsidRPr="00F60A65" w:rsidTr="0073229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主な地場産品の販売品目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農産物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  <w:tr w:rsidR="00257E28" w:rsidRPr="00F60A65" w:rsidTr="00732294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水産物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  <w:tr w:rsidR="00257E28" w:rsidRPr="00F60A65" w:rsidTr="00732294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畜産物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  <w:tr w:rsidR="00257E28" w:rsidRPr="00F60A65" w:rsidTr="0073229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野生鳥獣の食肉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  <w:tr w:rsidR="00257E28" w:rsidRPr="00F60A65" w:rsidTr="00732294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加工食品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  <w:tr w:rsidR="00257E28" w:rsidRPr="00F60A65" w:rsidTr="00732294">
        <w:trPr>
          <w:trHeight w:val="547"/>
        </w:trPr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0" w:line="259" w:lineRule="auto"/>
              <w:ind w:left="245" w:hanging="245"/>
              <w:rPr>
                <w:b/>
                <w:szCs w:val="24"/>
              </w:rPr>
            </w:pPr>
            <w:r w:rsidRPr="00F60A65">
              <w:rPr>
                <w:rFonts w:cs="ＭＳ Ｐ明朝" w:hint="eastAsia"/>
                <w:b/>
                <w:szCs w:val="24"/>
              </w:rPr>
              <w:t>２</w:t>
            </w:r>
            <w:r w:rsidRPr="00F60A65">
              <w:rPr>
                <w:rFonts w:hint="eastAsia"/>
                <w:b/>
                <w:szCs w:val="24"/>
              </w:rPr>
              <w:t xml:space="preserve">　地場産品の売場を他の商品の売場と区別して設し、地場産品であることを購入者に分かり易く表示していること。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地場産品売場の設置方法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  <w:tr w:rsidR="00257E28" w:rsidRPr="00F60A65" w:rsidTr="00732294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地場産品売場の表示方法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  <w:tr w:rsidR="00257E28" w:rsidRPr="00F60A65" w:rsidTr="00732294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主な地場産品の販売品目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農産物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  <w:tr w:rsidR="00257E28" w:rsidRPr="00F60A65" w:rsidTr="00732294">
        <w:trPr>
          <w:trHeight w:val="4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水産物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  <w:tr w:rsidR="00257E28" w:rsidRPr="00F60A65" w:rsidTr="00732294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畜産物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  <w:tr w:rsidR="00257E28" w:rsidRPr="00F60A65" w:rsidTr="00732294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野生鳥獣の食肉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  <w:tr w:rsidR="00257E28" w:rsidRPr="00F60A65" w:rsidTr="00732294">
        <w:trPr>
          <w:trHeight w:val="4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加工食品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  <w:tr w:rsidR="00257E28" w:rsidRPr="00F60A65" w:rsidTr="00732294">
        <w:trPr>
          <w:trHeight w:val="408"/>
        </w:trPr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0" w:line="259" w:lineRule="auto"/>
              <w:ind w:left="245" w:hanging="245"/>
              <w:rPr>
                <w:b/>
                <w:szCs w:val="24"/>
              </w:rPr>
            </w:pPr>
            <w:r w:rsidRPr="00F60A65">
              <w:rPr>
                <w:rFonts w:cs="ＭＳ Ｐ明朝" w:hint="eastAsia"/>
                <w:b/>
                <w:szCs w:val="24"/>
              </w:rPr>
              <w:t>３</w:t>
            </w:r>
            <w:r w:rsidRPr="00F60A65">
              <w:rPr>
                <w:rFonts w:hint="eastAsia"/>
                <w:b/>
                <w:szCs w:val="24"/>
              </w:rPr>
              <w:t xml:space="preserve">　地場産品の販売を継続的に増やしていくよう努めていること。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主な地場産品の販売品目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農産物</w:t>
            </w:r>
          </w:p>
        </w:tc>
      </w:tr>
      <w:tr w:rsidR="00257E28" w:rsidRPr="00F60A65" w:rsidTr="00732294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水産物</w:t>
            </w:r>
          </w:p>
        </w:tc>
      </w:tr>
      <w:tr w:rsidR="00257E28" w:rsidRPr="00F60A65" w:rsidTr="00732294">
        <w:trPr>
          <w:trHeight w:val="4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畜産物</w:t>
            </w:r>
          </w:p>
        </w:tc>
      </w:tr>
      <w:tr w:rsidR="00257E28" w:rsidRPr="00F60A65" w:rsidTr="00732294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野生鳥獣の食肉</w:t>
            </w:r>
          </w:p>
        </w:tc>
      </w:tr>
      <w:tr w:rsidR="00257E28" w:rsidRPr="00F60A65" w:rsidTr="00732294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160" w:line="259" w:lineRule="auto"/>
              <w:ind w:left="0" w:firstLine="0"/>
              <w:rPr>
                <w:b/>
                <w:szCs w:val="24"/>
              </w:rPr>
            </w:pP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加工食品</w:t>
            </w:r>
          </w:p>
        </w:tc>
      </w:tr>
    </w:tbl>
    <w:p w:rsidR="00257E28" w:rsidRPr="00F60A65" w:rsidRDefault="00257E28" w:rsidP="00257E28">
      <w:pPr>
        <w:numPr>
          <w:ilvl w:val="0"/>
          <w:numId w:val="1"/>
        </w:numPr>
        <w:ind w:hanging="370"/>
        <w:rPr>
          <w:szCs w:val="24"/>
        </w:rPr>
      </w:pPr>
      <w:r w:rsidRPr="009F6611">
        <w:rPr>
          <w:szCs w:val="24"/>
        </w:rPr>
        <w:br w:type="page"/>
      </w:r>
    </w:p>
    <w:p w:rsidR="00257E28" w:rsidRPr="00F60A65" w:rsidRDefault="00257E28" w:rsidP="00257E28">
      <w:pPr>
        <w:ind w:left="0" w:firstLine="0"/>
        <w:rPr>
          <w:szCs w:val="24"/>
        </w:rPr>
      </w:pPr>
      <w:r w:rsidRPr="009F6611">
        <w:rPr>
          <w:rFonts w:hint="eastAsia"/>
          <w:szCs w:val="24"/>
        </w:rPr>
        <w:lastRenderedPageBreak/>
        <w:t>２　必須記載内容</w:t>
      </w:r>
    </w:p>
    <w:tbl>
      <w:tblPr>
        <w:tblStyle w:val="TableGrid"/>
        <w:tblW w:w="9311" w:type="dxa"/>
        <w:tblInd w:w="0" w:type="dxa"/>
        <w:tblCellMar>
          <w:top w:w="5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71"/>
        <w:gridCol w:w="7040"/>
      </w:tblGrid>
      <w:tr w:rsidR="00257E28" w:rsidRPr="00F60A65" w:rsidTr="00732294">
        <w:trPr>
          <w:trHeight w:val="437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0" w:line="259" w:lineRule="auto"/>
              <w:ind w:left="5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今後の販売計画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0" w:line="259" w:lineRule="auto"/>
              <w:ind w:left="0" w:firstLine="0"/>
              <w:rPr>
                <w:b/>
                <w:szCs w:val="24"/>
              </w:rPr>
            </w:pPr>
          </w:p>
        </w:tc>
      </w:tr>
      <w:tr w:rsidR="00257E28" w:rsidRPr="00F60A65" w:rsidTr="00732294">
        <w:trPr>
          <w:trHeight w:val="1028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0" w:line="259" w:lineRule="auto"/>
              <w:ind w:left="5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店舗のＰＲ（消費者へのメッセージ等）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28" w:rsidRPr="00F60A65" w:rsidRDefault="00257E28" w:rsidP="00732294">
            <w:pPr>
              <w:spacing w:after="0" w:line="259" w:lineRule="auto"/>
              <w:ind w:left="0" w:firstLine="0"/>
              <w:rPr>
                <w:b/>
                <w:szCs w:val="24"/>
              </w:rPr>
            </w:pPr>
          </w:p>
        </w:tc>
      </w:tr>
    </w:tbl>
    <w:p w:rsidR="00257E28" w:rsidRPr="00F60A65" w:rsidRDefault="00257E28" w:rsidP="00257E28">
      <w:pPr>
        <w:ind w:left="-5"/>
        <w:rPr>
          <w:szCs w:val="24"/>
        </w:rPr>
      </w:pPr>
      <w:r w:rsidRPr="009F6611">
        <w:rPr>
          <w:rFonts w:hint="eastAsia"/>
          <w:szCs w:val="24"/>
        </w:rPr>
        <w:t>※</w:t>
      </w:r>
      <w:r w:rsidRPr="009F6611">
        <w:rPr>
          <w:rFonts w:cs="ＭＳ Ｐ明朝" w:hint="eastAsia"/>
          <w:szCs w:val="24"/>
        </w:rPr>
        <w:t>１</w:t>
      </w:r>
      <w:r w:rsidRPr="009F6611">
        <w:rPr>
          <w:rFonts w:hint="eastAsia"/>
          <w:szCs w:val="24"/>
        </w:rPr>
        <w:t xml:space="preserve">　市内産農産物等の売場の写真を必ず添付してください。</w:t>
      </w:r>
    </w:p>
    <w:p w:rsidR="00257E28" w:rsidRPr="00F60A65" w:rsidRDefault="00257E28" w:rsidP="00257E28">
      <w:pPr>
        <w:ind w:left="488" w:hanging="488"/>
        <w:rPr>
          <w:szCs w:val="24"/>
        </w:rPr>
      </w:pPr>
      <w:r w:rsidRPr="009F6611">
        <w:rPr>
          <w:rFonts w:hint="eastAsia"/>
          <w:szCs w:val="24"/>
        </w:rPr>
        <w:t>※</w:t>
      </w:r>
      <w:r w:rsidRPr="009F6611">
        <w:rPr>
          <w:rFonts w:cs="ＭＳ Ｐ明朝" w:hint="eastAsia"/>
          <w:szCs w:val="24"/>
        </w:rPr>
        <w:t>２</w:t>
      </w:r>
      <w:r w:rsidRPr="009F6611">
        <w:rPr>
          <w:rFonts w:hint="eastAsia"/>
          <w:szCs w:val="24"/>
        </w:rPr>
        <w:t xml:space="preserve">　上記の記載内容は、羽島市、岐阜市、山県市、瑞穂市、本巣市、羽島郡笠松町、羽島郡岐南町及び本巣郡北方町の区域のホームページに掲載する場合があります。</w:t>
      </w:r>
    </w:p>
    <w:p w:rsidR="007E174A" w:rsidRPr="00257E28" w:rsidRDefault="007E174A"/>
    <w:sectPr w:rsidR="007E174A" w:rsidRPr="00257E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A5F04"/>
    <w:multiLevelType w:val="hybridMultilevel"/>
    <w:tmpl w:val="EE909344"/>
    <w:lvl w:ilvl="0" w:tplc="316A410E">
      <w:start w:val="1"/>
      <w:numFmt w:val="decimal"/>
      <w:lvlText w:val="%1"/>
      <w:lvlJc w:val="left"/>
      <w:pPr>
        <w:ind w:left="3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66933E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788732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C44AF8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2831A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88B3A8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98B95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9CD15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FAB59A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28"/>
    <w:rsid w:val="00257E28"/>
    <w:rsid w:val="007E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3E5BAA-3891-4657-B292-1FCDAEF9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E28"/>
    <w:pPr>
      <w:spacing w:after="1" w:line="257" w:lineRule="auto"/>
      <w:ind w:left="10" w:hanging="10"/>
    </w:pPr>
    <w:rPr>
      <w:rFonts w:ascii="ＭＳ 明朝" w:eastAsia="ＭＳ 明朝" w:hAnsi="ＭＳ 明朝" w:cs="ＭＳ 明朝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57E28"/>
    <w:rPr>
      <w:rFonts w:eastAsia="ＭＳ 明朝"/>
      <w:b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1</cp:revision>
  <dcterms:created xsi:type="dcterms:W3CDTF">2022-09-28T02:19:00Z</dcterms:created>
  <dcterms:modified xsi:type="dcterms:W3CDTF">2022-09-28T02:26:00Z</dcterms:modified>
</cp:coreProperties>
</file>